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3E58B2" w14:textId="1F0B129B" w:rsidR="00FF24C1" w:rsidRDefault="00981B74">
      <w:pPr>
        <w:pStyle w:val="Nagwek2"/>
        <w:spacing w:after="120"/>
        <w:jc w:val="both"/>
        <w:rPr>
          <w:rFonts w:ascii="Cambria" w:hAnsi="Cambria" w:cs="Cambria"/>
          <w:i/>
          <w:iCs/>
          <w:sz w:val="24"/>
          <w:szCs w:val="24"/>
        </w:rPr>
      </w:pPr>
      <w:r w:rsidRPr="00981B74">
        <w:rPr>
          <w:rFonts w:ascii="Cambria" w:hAnsi="Cambria" w:cs="Cambria"/>
          <w:i/>
          <w:iCs/>
          <w:sz w:val="24"/>
          <w:szCs w:val="24"/>
        </w:rPr>
        <w:t xml:space="preserve">                                                                                                                            </w:t>
      </w:r>
    </w:p>
    <w:p w14:paraId="0A937758" w14:textId="77777777" w:rsidR="00FF24C1" w:rsidRDefault="00FF24C1">
      <w:pPr>
        <w:pStyle w:val="Nagwek2"/>
        <w:spacing w:after="120"/>
        <w:jc w:val="both"/>
        <w:rPr>
          <w:rFonts w:ascii="Cambria" w:hAnsi="Cambria" w:cs="Cambria"/>
          <w:i/>
          <w:iCs/>
          <w:sz w:val="24"/>
          <w:szCs w:val="24"/>
        </w:rPr>
      </w:pPr>
    </w:p>
    <w:p w14:paraId="182BEC4A" w14:textId="3FE50EBC" w:rsidR="004D524B" w:rsidRDefault="00FF24C1">
      <w:pPr>
        <w:pStyle w:val="Nagwek2"/>
        <w:spacing w:after="120"/>
        <w:jc w:val="both"/>
        <w:rPr>
          <w:rFonts w:ascii="Cambria" w:hAnsi="Cambria" w:cs="Cambria"/>
          <w:i/>
          <w:iCs/>
          <w:sz w:val="24"/>
          <w:szCs w:val="24"/>
        </w:rPr>
      </w:pPr>
      <w:bookmarkStart w:id="0" w:name="_Hlk216436150"/>
      <w:r>
        <w:rPr>
          <w:rFonts w:ascii="Cambria" w:hAnsi="Cambria" w:cs="Cambria"/>
          <w:i/>
          <w:iCs/>
          <w:sz w:val="24"/>
          <w:szCs w:val="24"/>
        </w:rPr>
        <w:t xml:space="preserve">                                                                                                                             </w:t>
      </w:r>
      <w:r w:rsidR="00981B74" w:rsidRPr="00981B74">
        <w:rPr>
          <w:rFonts w:ascii="Cambria" w:hAnsi="Cambria" w:cs="Cambria"/>
          <w:i/>
          <w:iCs/>
          <w:sz w:val="24"/>
          <w:szCs w:val="24"/>
        </w:rPr>
        <w:t xml:space="preserve">Załącznik nr </w:t>
      </w:r>
      <w:r w:rsidR="00585E44">
        <w:rPr>
          <w:rFonts w:ascii="Cambria" w:hAnsi="Cambria" w:cs="Cambria"/>
          <w:i/>
          <w:iCs/>
          <w:sz w:val="24"/>
          <w:szCs w:val="24"/>
        </w:rPr>
        <w:t>5</w:t>
      </w:r>
      <w:r w:rsidR="00981B74" w:rsidRPr="00981B74">
        <w:rPr>
          <w:rFonts w:ascii="Cambria" w:hAnsi="Cambria" w:cs="Cambria"/>
          <w:i/>
          <w:iCs/>
          <w:sz w:val="24"/>
          <w:szCs w:val="24"/>
        </w:rPr>
        <w:t xml:space="preserve"> do SWZ</w:t>
      </w:r>
    </w:p>
    <w:p w14:paraId="79DF8ED9" w14:textId="77777777" w:rsidR="00FF24C1" w:rsidRPr="008050E9" w:rsidRDefault="00FF24C1" w:rsidP="00FF24C1">
      <w:pPr>
        <w:rPr>
          <w:vertAlign w:val="subscript"/>
        </w:rPr>
      </w:pPr>
    </w:p>
    <w:p w14:paraId="68149318" w14:textId="30E6CC25" w:rsidR="004D524B" w:rsidRPr="001B0E1C" w:rsidRDefault="004D524B">
      <w:pPr>
        <w:spacing w:after="120"/>
        <w:jc w:val="center"/>
        <w:rPr>
          <w:rFonts w:ascii="Cambria" w:hAnsi="Cambria" w:cs="Cambria"/>
          <w:b/>
          <w:i/>
          <w:iCs/>
          <w:kern w:val="2"/>
          <w:sz w:val="24"/>
          <w:szCs w:val="24"/>
        </w:rPr>
      </w:pPr>
      <w:r w:rsidRPr="001B0E1C">
        <w:rPr>
          <w:rFonts w:ascii="Cambria" w:hAnsi="Cambria" w:cs="Cambria"/>
          <w:b/>
          <w:i/>
          <w:iCs/>
          <w:kern w:val="2"/>
          <w:sz w:val="24"/>
          <w:szCs w:val="24"/>
        </w:rPr>
        <w:t>Projekt</w:t>
      </w:r>
      <w:r w:rsidR="00981B74" w:rsidRPr="001B0E1C">
        <w:rPr>
          <w:rFonts w:ascii="Cambria" w:hAnsi="Cambria" w:cs="Cambria"/>
          <w:b/>
          <w:i/>
          <w:iCs/>
          <w:kern w:val="2"/>
          <w:sz w:val="24"/>
          <w:szCs w:val="24"/>
        </w:rPr>
        <w:t>owane postanowienia</w:t>
      </w:r>
      <w:r w:rsidRPr="001B0E1C">
        <w:rPr>
          <w:rFonts w:ascii="Cambria" w:hAnsi="Cambria" w:cs="Cambria"/>
          <w:b/>
          <w:i/>
          <w:iCs/>
          <w:kern w:val="2"/>
          <w:sz w:val="24"/>
          <w:szCs w:val="24"/>
        </w:rPr>
        <w:t xml:space="preserve"> umowy</w:t>
      </w:r>
    </w:p>
    <w:p w14:paraId="6C5D4FA7" w14:textId="77777777" w:rsidR="00981B74" w:rsidRDefault="00981B74">
      <w:pPr>
        <w:spacing w:after="120"/>
        <w:jc w:val="center"/>
      </w:pPr>
    </w:p>
    <w:p w14:paraId="785BF31B" w14:textId="77777777" w:rsidR="004D524B" w:rsidRDefault="004D524B">
      <w:pPr>
        <w:spacing w:after="120"/>
        <w:jc w:val="center"/>
        <w:rPr>
          <w:b/>
          <w:bCs/>
          <w:kern w:val="2"/>
          <w:sz w:val="24"/>
          <w:szCs w:val="24"/>
        </w:rPr>
      </w:pPr>
      <w:r w:rsidRPr="00C914F5">
        <w:rPr>
          <w:b/>
          <w:kern w:val="2"/>
          <w:sz w:val="24"/>
          <w:szCs w:val="24"/>
        </w:rPr>
        <w:t xml:space="preserve">UMOWA Nr </w:t>
      </w:r>
      <w:r w:rsidRPr="00C914F5">
        <w:rPr>
          <w:b/>
          <w:bCs/>
          <w:kern w:val="2"/>
          <w:sz w:val="24"/>
          <w:szCs w:val="24"/>
        </w:rPr>
        <w:t>……………</w:t>
      </w:r>
    </w:p>
    <w:p w14:paraId="06A0F996" w14:textId="77777777" w:rsidR="00817300" w:rsidRPr="00C914F5" w:rsidRDefault="00817300">
      <w:pPr>
        <w:spacing w:after="120"/>
        <w:jc w:val="center"/>
        <w:rPr>
          <w:sz w:val="24"/>
          <w:szCs w:val="24"/>
        </w:rPr>
      </w:pPr>
    </w:p>
    <w:p w14:paraId="260CFDF2" w14:textId="2757EABF" w:rsidR="004D524B" w:rsidRPr="00C914F5" w:rsidRDefault="004D524B">
      <w:pPr>
        <w:pStyle w:val="WW-Tekstkomentarza"/>
        <w:spacing w:after="120"/>
        <w:jc w:val="both"/>
        <w:rPr>
          <w:sz w:val="24"/>
          <w:szCs w:val="24"/>
        </w:rPr>
      </w:pPr>
      <w:r w:rsidRPr="00C914F5">
        <w:rPr>
          <w:kern w:val="2"/>
          <w:sz w:val="24"/>
          <w:szCs w:val="24"/>
        </w:rPr>
        <w:t>zawarta w dniu ………………</w:t>
      </w:r>
      <w:r w:rsidR="00F02BC9">
        <w:rPr>
          <w:kern w:val="2"/>
          <w:sz w:val="24"/>
          <w:szCs w:val="24"/>
        </w:rPr>
        <w:t>…………………………..</w:t>
      </w:r>
      <w:r w:rsidRPr="00C914F5">
        <w:rPr>
          <w:kern w:val="2"/>
          <w:sz w:val="24"/>
          <w:szCs w:val="24"/>
        </w:rPr>
        <w:t xml:space="preserve"> r. w </w:t>
      </w:r>
      <w:r w:rsidR="00F02BC9">
        <w:rPr>
          <w:kern w:val="2"/>
          <w:sz w:val="24"/>
          <w:szCs w:val="24"/>
        </w:rPr>
        <w:t>Łuczycach</w:t>
      </w:r>
      <w:r w:rsidRPr="00C914F5">
        <w:rPr>
          <w:kern w:val="2"/>
          <w:sz w:val="24"/>
          <w:szCs w:val="24"/>
        </w:rPr>
        <w:t>, pomiędzy:</w:t>
      </w:r>
    </w:p>
    <w:p w14:paraId="1A280112" w14:textId="77777777" w:rsidR="00C914F5" w:rsidRPr="00C914F5" w:rsidRDefault="00C914F5">
      <w:pPr>
        <w:pStyle w:val="WW-Tekstkomentarza"/>
        <w:spacing w:after="120"/>
        <w:jc w:val="both"/>
        <w:rPr>
          <w:sz w:val="24"/>
          <w:szCs w:val="24"/>
        </w:rPr>
      </w:pPr>
    </w:p>
    <w:p w14:paraId="6FFE996D" w14:textId="5CC68C2C" w:rsidR="00C914F5" w:rsidRPr="00C914F5" w:rsidRDefault="00C914F5" w:rsidP="00C914F5">
      <w:pPr>
        <w:tabs>
          <w:tab w:val="left" w:pos="0"/>
        </w:tabs>
        <w:jc w:val="both"/>
        <w:rPr>
          <w:kern w:val="1"/>
          <w:sz w:val="24"/>
          <w:szCs w:val="24"/>
        </w:rPr>
      </w:pPr>
      <w:r w:rsidRPr="00C914F5">
        <w:rPr>
          <w:b/>
          <w:bCs/>
          <w:kern w:val="1"/>
          <w:sz w:val="24"/>
          <w:szCs w:val="24"/>
        </w:rPr>
        <w:t>Gminą    Kocmyrzów   –    Luborzyca,   NIP:   682</w:t>
      </w:r>
      <w:r w:rsidR="000F790F">
        <w:rPr>
          <w:b/>
          <w:bCs/>
          <w:kern w:val="1"/>
          <w:sz w:val="24"/>
          <w:szCs w:val="24"/>
        </w:rPr>
        <w:t>-</w:t>
      </w:r>
      <w:r w:rsidRPr="00C914F5">
        <w:rPr>
          <w:b/>
          <w:bCs/>
          <w:kern w:val="1"/>
          <w:sz w:val="24"/>
          <w:szCs w:val="24"/>
        </w:rPr>
        <w:t>16</w:t>
      </w:r>
      <w:r w:rsidR="000F790F">
        <w:rPr>
          <w:b/>
          <w:bCs/>
          <w:kern w:val="1"/>
          <w:sz w:val="24"/>
          <w:szCs w:val="24"/>
        </w:rPr>
        <w:t>-</w:t>
      </w:r>
      <w:r w:rsidRPr="00C914F5">
        <w:rPr>
          <w:b/>
          <w:bCs/>
          <w:kern w:val="1"/>
          <w:sz w:val="24"/>
          <w:szCs w:val="24"/>
        </w:rPr>
        <w:t>05</w:t>
      </w:r>
      <w:r w:rsidR="000F790F">
        <w:rPr>
          <w:b/>
          <w:bCs/>
          <w:kern w:val="1"/>
          <w:sz w:val="24"/>
          <w:szCs w:val="24"/>
        </w:rPr>
        <w:t>-</w:t>
      </w:r>
      <w:r w:rsidRPr="00C914F5">
        <w:rPr>
          <w:b/>
          <w:bCs/>
          <w:kern w:val="1"/>
          <w:sz w:val="24"/>
          <w:szCs w:val="24"/>
        </w:rPr>
        <w:t>658,</w:t>
      </w:r>
      <w:r w:rsidRPr="00C914F5">
        <w:rPr>
          <w:kern w:val="1"/>
          <w:sz w:val="24"/>
          <w:szCs w:val="24"/>
        </w:rPr>
        <w:t xml:space="preserve">   z   siedzibą:   </w:t>
      </w:r>
      <w:r w:rsidR="000F790F">
        <w:rPr>
          <w:kern w:val="1"/>
          <w:sz w:val="24"/>
          <w:szCs w:val="24"/>
        </w:rPr>
        <w:br/>
      </w:r>
      <w:r w:rsidRPr="00C914F5">
        <w:rPr>
          <w:kern w:val="1"/>
          <w:sz w:val="24"/>
          <w:szCs w:val="24"/>
        </w:rPr>
        <w:t>ul.   Jagiellońska  7, 32 - 010 Luborzyca reprezentowaną przez:</w:t>
      </w:r>
    </w:p>
    <w:p w14:paraId="1550DAC5" w14:textId="77777777" w:rsidR="00C914F5" w:rsidRPr="00C914F5" w:rsidRDefault="00C914F5" w:rsidP="00C914F5">
      <w:pPr>
        <w:tabs>
          <w:tab w:val="left" w:pos="0"/>
        </w:tabs>
        <w:jc w:val="both"/>
        <w:rPr>
          <w:kern w:val="1"/>
          <w:sz w:val="24"/>
          <w:szCs w:val="24"/>
        </w:rPr>
      </w:pPr>
    </w:p>
    <w:p w14:paraId="59E567E5" w14:textId="75FB5AC9" w:rsidR="00C914F5" w:rsidRPr="00585E44" w:rsidRDefault="00CE58B4" w:rsidP="00585E44">
      <w:pPr>
        <w:spacing w:line="312" w:lineRule="auto"/>
        <w:jc w:val="both"/>
        <w:rPr>
          <w:bCs/>
          <w:iCs/>
          <w:color w:val="000000"/>
          <w:sz w:val="22"/>
          <w:szCs w:val="22"/>
          <w:lang w:eastAsia="ar-SA"/>
        </w:rPr>
      </w:pPr>
      <w:r>
        <w:rPr>
          <w:b/>
          <w:bCs/>
          <w:sz w:val="24"/>
          <w:szCs w:val="24"/>
          <w:lang w:eastAsia="pl-PL"/>
        </w:rPr>
        <w:t xml:space="preserve">Szkołę Podstawową im. </w:t>
      </w:r>
      <w:r w:rsidR="00585E44">
        <w:rPr>
          <w:b/>
          <w:bCs/>
          <w:sz w:val="24"/>
          <w:szCs w:val="24"/>
          <w:lang w:eastAsia="pl-PL"/>
        </w:rPr>
        <w:t>600-lecia Uniwersytetu Jagiellońskiego w Luborzycy</w:t>
      </w:r>
      <w:r>
        <w:rPr>
          <w:b/>
          <w:bCs/>
          <w:sz w:val="24"/>
          <w:szCs w:val="24"/>
          <w:lang w:eastAsia="pl-PL"/>
        </w:rPr>
        <w:t>,</w:t>
      </w:r>
      <w:r w:rsidR="000F790F">
        <w:rPr>
          <w:b/>
          <w:bCs/>
          <w:sz w:val="24"/>
          <w:szCs w:val="24"/>
          <w:lang w:eastAsia="pl-PL"/>
        </w:rPr>
        <w:t xml:space="preserve"> </w:t>
      </w:r>
      <w:r w:rsidR="000F790F">
        <w:rPr>
          <w:sz w:val="24"/>
          <w:szCs w:val="24"/>
          <w:lang w:eastAsia="pl-PL"/>
        </w:rPr>
        <w:t xml:space="preserve">NIP: </w:t>
      </w:r>
      <w:r w:rsidR="00585E44">
        <w:rPr>
          <w:bCs/>
          <w:iCs/>
          <w:color w:val="000000"/>
          <w:sz w:val="22"/>
          <w:szCs w:val="22"/>
          <w:lang w:eastAsia="ar-SA"/>
        </w:rPr>
        <w:t xml:space="preserve">682-16-03-636 </w:t>
      </w:r>
      <w:r w:rsidR="00C914F5" w:rsidRPr="00C914F5">
        <w:rPr>
          <w:sz w:val="24"/>
          <w:szCs w:val="24"/>
          <w:lang w:eastAsia="pl-PL"/>
        </w:rPr>
        <w:t xml:space="preserve">z siedzibą: ul. </w:t>
      </w:r>
      <w:r w:rsidR="00585E44">
        <w:rPr>
          <w:sz w:val="24"/>
          <w:szCs w:val="24"/>
          <w:lang w:eastAsia="pl-PL"/>
        </w:rPr>
        <w:t>Św Królowej Jadwigi,</w:t>
      </w:r>
      <w:r w:rsidR="00C914F5" w:rsidRPr="00C914F5">
        <w:rPr>
          <w:sz w:val="24"/>
          <w:szCs w:val="24"/>
          <w:lang w:eastAsia="pl-PL"/>
        </w:rPr>
        <w:t xml:space="preserve"> 32-010</w:t>
      </w:r>
      <w:r w:rsidR="00585E44">
        <w:rPr>
          <w:sz w:val="24"/>
          <w:szCs w:val="24"/>
          <w:lang w:eastAsia="pl-PL"/>
        </w:rPr>
        <w:t xml:space="preserve"> Wysiołek Luborzycki</w:t>
      </w:r>
      <w:r w:rsidR="00C914F5" w:rsidRPr="00C914F5">
        <w:rPr>
          <w:sz w:val="24"/>
          <w:szCs w:val="24"/>
          <w:lang w:eastAsia="pl-PL"/>
        </w:rPr>
        <w:t>, reprezentowaną przez:</w:t>
      </w:r>
    </w:p>
    <w:p w14:paraId="50CF9C19" w14:textId="31A1C7C2" w:rsidR="00C914F5" w:rsidRPr="00C914F5" w:rsidRDefault="00C914F5" w:rsidP="00C914F5">
      <w:pPr>
        <w:tabs>
          <w:tab w:val="left" w:pos="4513"/>
        </w:tabs>
        <w:spacing w:line="100" w:lineRule="atLeast"/>
        <w:jc w:val="both"/>
        <w:rPr>
          <w:i/>
          <w:iCs/>
          <w:sz w:val="24"/>
          <w:szCs w:val="24"/>
        </w:rPr>
      </w:pPr>
      <w:r w:rsidRPr="00C914F5">
        <w:rPr>
          <w:b/>
          <w:bCs/>
          <w:i/>
          <w:iCs/>
          <w:sz w:val="24"/>
          <w:szCs w:val="24"/>
          <w:lang w:eastAsia="pl-PL"/>
        </w:rPr>
        <w:t>mgr</w:t>
      </w:r>
      <w:r w:rsidR="00585E44">
        <w:rPr>
          <w:b/>
          <w:bCs/>
          <w:i/>
          <w:iCs/>
          <w:sz w:val="24"/>
          <w:szCs w:val="24"/>
          <w:lang w:eastAsia="pl-PL"/>
        </w:rPr>
        <w:t xml:space="preserve">Magdalęną Mika Dyrektorem Szkoły Podstawowej im- 600 lecia </w:t>
      </w:r>
      <w:r w:rsidR="00084086">
        <w:rPr>
          <w:b/>
          <w:bCs/>
          <w:i/>
          <w:iCs/>
          <w:sz w:val="24"/>
          <w:szCs w:val="24"/>
          <w:lang w:eastAsia="pl-PL"/>
        </w:rPr>
        <w:br/>
      </w:r>
      <w:r w:rsidR="00585E44">
        <w:rPr>
          <w:b/>
          <w:bCs/>
          <w:i/>
          <w:iCs/>
          <w:sz w:val="24"/>
          <w:szCs w:val="24"/>
          <w:lang w:eastAsia="pl-PL"/>
        </w:rPr>
        <w:t>Uniwersytetu Jagiellońskiego w Luborzycy</w:t>
      </w:r>
      <w:r w:rsidRPr="00C914F5">
        <w:rPr>
          <w:i/>
          <w:iCs/>
          <w:sz w:val="24"/>
          <w:szCs w:val="24"/>
          <w:lang w:eastAsia="pl-PL"/>
        </w:rPr>
        <w:t>,</w:t>
      </w:r>
      <w:r w:rsidRPr="00C914F5">
        <w:rPr>
          <w:b/>
          <w:bCs/>
          <w:i/>
          <w:iCs/>
          <w:sz w:val="24"/>
          <w:szCs w:val="24"/>
          <w:lang w:eastAsia="pl-PL"/>
        </w:rPr>
        <w:t xml:space="preserve"> </w:t>
      </w:r>
      <w:r w:rsidRPr="00C914F5">
        <w:rPr>
          <w:kern w:val="1"/>
          <w:sz w:val="24"/>
          <w:szCs w:val="24"/>
        </w:rPr>
        <w:t xml:space="preserve">zwaną dalej ,,Zamawiającym”,                            </w:t>
      </w:r>
    </w:p>
    <w:p w14:paraId="7BC1A008" w14:textId="77777777" w:rsidR="005C450E" w:rsidRPr="00C914F5" w:rsidRDefault="005C450E">
      <w:pPr>
        <w:pStyle w:val="WW-Tekstkomentarza"/>
        <w:spacing w:after="120"/>
        <w:jc w:val="both"/>
        <w:rPr>
          <w:kern w:val="2"/>
          <w:sz w:val="24"/>
          <w:szCs w:val="24"/>
        </w:rPr>
      </w:pPr>
    </w:p>
    <w:p w14:paraId="4E253B95" w14:textId="3A45D26B" w:rsidR="004D524B" w:rsidRPr="00C914F5" w:rsidRDefault="004D524B">
      <w:pPr>
        <w:pStyle w:val="WW-Tekstkomentarza"/>
        <w:spacing w:after="120"/>
        <w:jc w:val="both"/>
        <w:rPr>
          <w:sz w:val="24"/>
          <w:szCs w:val="24"/>
        </w:rPr>
      </w:pPr>
      <w:r w:rsidRPr="00C914F5">
        <w:rPr>
          <w:kern w:val="2"/>
          <w:sz w:val="24"/>
          <w:szCs w:val="24"/>
        </w:rPr>
        <w:t xml:space="preserve">a …………………………………………………, zwaną dalej w tekście </w:t>
      </w:r>
      <w:r w:rsidR="00C914F5">
        <w:rPr>
          <w:kern w:val="2"/>
          <w:sz w:val="24"/>
          <w:szCs w:val="24"/>
        </w:rPr>
        <w:t>,,</w:t>
      </w:r>
      <w:r w:rsidRPr="00C914F5">
        <w:rPr>
          <w:kern w:val="2"/>
          <w:sz w:val="24"/>
          <w:szCs w:val="24"/>
        </w:rPr>
        <w:t>Wykonawcą</w:t>
      </w:r>
      <w:r w:rsidR="00C914F5">
        <w:rPr>
          <w:kern w:val="2"/>
          <w:sz w:val="24"/>
          <w:szCs w:val="24"/>
        </w:rPr>
        <w:t>”</w:t>
      </w:r>
      <w:r w:rsidRPr="00C914F5">
        <w:rPr>
          <w:kern w:val="2"/>
          <w:sz w:val="24"/>
          <w:szCs w:val="24"/>
        </w:rPr>
        <w:t>, reprezentowaną przez ………………………………………………</w:t>
      </w:r>
      <w:r w:rsidR="00C914F5">
        <w:rPr>
          <w:kern w:val="2"/>
          <w:sz w:val="24"/>
          <w:szCs w:val="24"/>
        </w:rPr>
        <w:t xml:space="preserve"> .</w:t>
      </w:r>
    </w:p>
    <w:p w14:paraId="056B9388" w14:textId="77777777" w:rsidR="004D524B" w:rsidRPr="00C914F5" w:rsidRDefault="004D524B">
      <w:pPr>
        <w:pStyle w:val="WW-Tekstkomentarza"/>
        <w:spacing w:after="120"/>
        <w:jc w:val="both"/>
        <w:rPr>
          <w:kern w:val="2"/>
          <w:sz w:val="24"/>
          <w:szCs w:val="24"/>
        </w:rPr>
      </w:pPr>
    </w:p>
    <w:p w14:paraId="0B077810" w14:textId="7D785E66" w:rsidR="004D524B" w:rsidRPr="006808CC" w:rsidRDefault="00C914F5">
      <w:pPr>
        <w:pStyle w:val="WW-Tekstkomentarza"/>
        <w:spacing w:after="120"/>
        <w:jc w:val="both"/>
        <w:rPr>
          <w:b/>
          <w:i/>
          <w:iCs/>
          <w:sz w:val="24"/>
          <w:szCs w:val="24"/>
        </w:rPr>
      </w:pPr>
      <w:r>
        <w:rPr>
          <w:kern w:val="2"/>
          <w:sz w:val="24"/>
          <w:szCs w:val="24"/>
        </w:rPr>
        <w:t xml:space="preserve">Zgodnie z </w:t>
      </w:r>
      <w:r w:rsidR="004D524B" w:rsidRPr="00C914F5">
        <w:rPr>
          <w:kern w:val="2"/>
          <w:sz w:val="24"/>
          <w:szCs w:val="24"/>
        </w:rPr>
        <w:t>dokonan</w:t>
      </w:r>
      <w:r>
        <w:rPr>
          <w:kern w:val="2"/>
          <w:sz w:val="24"/>
          <w:szCs w:val="24"/>
        </w:rPr>
        <w:t>ym</w:t>
      </w:r>
      <w:r w:rsidR="004D524B" w:rsidRPr="00C914F5">
        <w:rPr>
          <w:kern w:val="2"/>
          <w:sz w:val="24"/>
          <w:szCs w:val="24"/>
        </w:rPr>
        <w:t xml:space="preserve"> przez Zamawiającego wybor</w:t>
      </w:r>
      <w:r>
        <w:rPr>
          <w:kern w:val="2"/>
          <w:sz w:val="24"/>
          <w:szCs w:val="24"/>
        </w:rPr>
        <w:t>em</w:t>
      </w:r>
      <w:r w:rsidR="004D524B" w:rsidRPr="00C914F5">
        <w:rPr>
          <w:kern w:val="2"/>
          <w:sz w:val="24"/>
          <w:szCs w:val="24"/>
        </w:rPr>
        <w:t xml:space="preserve"> oferty Wykonawcy w postępowaniu </w:t>
      </w:r>
      <w:r w:rsidR="006808CC">
        <w:rPr>
          <w:kern w:val="2"/>
          <w:sz w:val="24"/>
          <w:szCs w:val="24"/>
        </w:rPr>
        <w:t xml:space="preserve">                         o nr </w:t>
      </w:r>
      <w:r w:rsidR="006808CC" w:rsidRPr="00C914F5">
        <w:rPr>
          <w:bCs/>
          <w:kern w:val="2"/>
          <w:sz w:val="24"/>
          <w:szCs w:val="24"/>
        </w:rPr>
        <w:t>ZP.</w:t>
      </w:r>
      <w:r w:rsidR="00CE58B4">
        <w:rPr>
          <w:bCs/>
          <w:kern w:val="2"/>
          <w:sz w:val="24"/>
          <w:szCs w:val="24"/>
        </w:rPr>
        <w:t>SP.1.</w:t>
      </w:r>
      <w:r w:rsidR="006808CC" w:rsidRPr="00C914F5">
        <w:rPr>
          <w:bCs/>
          <w:kern w:val="2"/>
          <w:sz w:val="24"/>
          <w:szCs w:val="24"/>
        </w:rPr>
        <w:t>2025</w:t>
      </w:r>
      <w:r w:rsidR="006808CC">
        <w:rPr>
          <w:bCs/>
          <w:kern w:val="2"/>
          <w:sz w:val="24"/>
          <w:szCs w:val="24"/>
        </w:rPr>
        <w:t xml:space="preserve"> </w:t>
      </w:r>
      <w:r w:rsidR="004D524B" w:rsidRPr="00C914F5">
        <w:rPr>
          <w:kern w:val="2"/>
          <w:sz w:val="24"/>
          <w:szCs w:val="24"/>
        </w:rPr>
        <w:t>prowadzonym w trybie podstawowym bez przeprowadzenia negocjacji</w:t>
      </w:r>
      <w:r w:rsidR="006808CC">
        <w:rPr>
          <w:kern w:val="2"/>
          <w:sz w:val="24"/>
          <w:szCs w:val="24"/>
        </w:rPr>
        <w:t>,</w:t>
      </w:r>
      <w:r w:rsidR="004D524B" w:rsidRPr="00C914F5">
        <w:rPr>
          <w:kern w:val="2"/>
          <w:sz w:val="24"/>
          <w:szCs w:val="24"/>
        </w:rPr>
        <w:t xml:space="preserve"> na podstawie art. 275 </w:t>
      </w:r>
      <w:r>
        <w:rPr>
          <w:kern w:val="2"/>
          <w:sz w:val="24"/>
          <w:szCs w:val="24"/>
        </w:rPr>
        <w:t xml:space="preserve"> </w:t>
      </w:r>
      <w:r w:rsidR="004D524B" w:rsidRPr="00C914F5">
        <w:rPr>
          <w:kern w:val="2"/>
          <w:sz w:val="24"/>
          <w:szCs w:val="24"/>
        </w:rPr>
        <w:t>pkt 1</w:t>
      </w:r>
      <w:r w:rsidR="006808CC" w:rsidRPr="006808CC">
        <w:rPr>
          <w:kern w:val="2"/>
          <w:sz w:val="24"/>
          <w:szCs w:val="24"/>
        </w:rPr>
        <w:t xml:space="preserve"> </w:t>
      </w:r>
      <w:r w:rsidR="006808CC" w:rsidRPr="00C914F5">
        <w:rPr>
          <w:kern w:val="2"/>
          <w:sz w:val="24"/>
          <w:szCs w:val="24"/>
        </w:rPr>
        <w:t xml:space="preserve">ustawy z dnia 11 września 2019 r. Prawo zamówień publicznych </w:t>
      </w:r>
      <w:r w:rsidR="006808CC">
        <w:rPr>
          <w:kern w:val="2"/>
          <w:sz w:val="24"/>
          <w:szCs w:val="24"/>
        </w:rPr>
        <w:t xml:space="preserve">                              </w:t>
      </w:r>
      <w:r w:rsidR="006808CC" w:rsidRPr="00C914F5">
        <w:rPr>
          <w:kern w:val="2"/>
          <w:sz w:val="24"/>
          <w:szCs w:val="24"/>
        </w:rPr>
        <w:t>(</w:t>
      </w:r>
      <w:r w:rsidR="006808CC" w:rsidRPr="00C914F5">
        <w:rPr>
          <w:rStyle w:val="paragraphpunkt1"/>
          <w:b w:val="0"/>
          <w:bCs w:val="0"/>
          <w:kern w:val="2"/>
          <w:sz w:val="24"/>
          <w:szCs w:val="24"/>
        </w:rPr>
        <w:t>tj. Dz. U. z 2024 r. poz. 1320, z późn. zm</w:t>
      </w:r>
      <w:r w:rsidR="006808CC" w:rsidRPr="00C914F5">
        <w:rPr>
          <w:kern w:val="2"/>
          <w:sz w:val="24"/>
          <w:szCs w:val="24"/>
        </w:rPr>
        <w:t>.)</w:t>
      </w:r>
      <w:r w:rsidR="006808CC">
        <w:rPr>
          <w:kern w:val="2"/>
          <w:sz w:val="24"/>
          <w:szCs w:val="24"/>
        </w:rPr>
        <w:t>,</w:t>
      </w:r>
      <w:r w:rsidR="006808CC" w:rsidRPr="00C914F5">
        <w:rPr>
          <w:kern w:val="2"/>
          <w:sz w:val="24"/>
          <w:szCs w:val="24"/>
        </w:rPr>
        <w:t xml:space="preserve"> zwan</w:t>
      </w:r>
      <w:r w:rsidR="006808CC">
        <w:rPr>
          <w:kern w:val="2"/>
          <w:sz w:val="24"/>
          <w:szCs w:val="24"/>
        </w:rPr>
        <w:t>ej</w:t>
      </w:r>
      <w:r w:rsidR="006808CC" w:rsidRPr="00C914F5">
        <w:rPr>
          <w:kern w:val="2"/>
          <w:sz w:val="24"/>
          <w:szCs w:val="24"/>
        </w:rPr>
        <w:t xml:space="preserve"> dalej „Pzp”</w:t>
      </w:r>
      <w:r w:rsidR="006808CC">
        <w:rPr>
          <w:kern w:val="2"/>
          <w:sz w:val="24"/>
          <w:szCs w:val="24"/>
        </w:rPr>
        <w:t>,</w:t>
      </w:r>
      <w:r w:rsidR="004D524B" w:rsidRPr="00C914F5">
        <w:rPr>
          <w:kern w:val="2"/>
          <w:sz w:val="24"/>
          <w:szCs w:val="24"/>
        </w:rPr>
        <w:t xml:space="preserve"> </w:t>
      </w:r>
      <w:r w:rsidR="004D524B" w:rsidRPr="006808CC">
        <w:rPr>
          <w:b/>
          <w:i/>
          <w:iCs/>
          <w:kern w:val="2"/>
          <w:sz w:val="24"/>
          <w:szCs w:val="24"/>
        </w:rPr>
        <w:t>strony zawarły umowę o następującej treści:</w:t>
      </w:r>
    </w:p>
    <w:bookmarkEnd w:id="0"/>
    <w:p w14:paraId="3895C55F" w14:textId="77777777" w:rsidR="004D524B" w:rsidRDefault="004D524B">
      <w:pPr>
        <w:pStyle w:val="WW-Tekstkomentarza"/>
        <w:spacing w:after="120"/>
        <w:jc w:val="both"/>
        <w:rPr>
          <w:rFonts w:ascii="Cambria" w:hAnsi="Cambria" w:cs="Cambria"/>
          <w:kern w:val="2"/>
          <w:sz w:val="24"/>
          <w:szCs w:val="24"/>
        </w:rPr>
      </w:pPr>
    </w:p>
    <w:p w14:paraId="64C192E5" w14:textId="77777777" w:rsidR="004D524B" w:rsidRPr="00A12D9E" w:rsidRDefault="004D524B">
      <w:pPr>
        <w:pStyle w:val="WW-Tekstkomentarza"/>
        <w:spacing w:after="120"/>
        <w:jc w:val="center"/>
        <w:rPr>
          <w:b/>
          <w:sz w:val="24"/>
          <w:szCs w:val="24"/>
        </w:rPr>
      </w:pPr>
      <w:r w:rsidRPr="00A12D9E">
        <w:rPr>
          <w:b/>
          <w:kern w:val="2"/>
          <w:sz w:val="24"/>
          <w:szCs w:val="24"/>
        </w:rPr>
        <w:t>§ 1</w:t>
      </w:r>
    </w:p>
    <w:p w14:paraId="6D54FB89" w14:textId="36A6B343" w:rsidR="00C36791" w:rsidRPr="00817300" w:rsidRDefault="004D524B" w:rsidP="00C36791">
      <w:pPr>
        <w:numPr>
          <w:ilvl w:val="0"/>
          <w:numId w:val="25"/>
        </w:numPr>
        <w:suppressAutoHyphens w:val="0"/>
        <w:overflowPunct/>
        <w:spacing w:after="120"/>
        <w:jc w:val="both"/>
        <w:textAlignment w:val="auto"/>
        <w:rPr>
          <w:b/>
          <w:sz w:val="24"/>
          <w:szCs w:val="24"/>
        </w:rPr>
      </w:pPr>
      <w:bookmarkStart w:id="1" w:name="_Hlk491022449"/>
      <w:bookmarkStart w:id="2" w:name="_Hlk216436239"/>
      <w:bookmarkStart w:id="3" w:name="_Hlk173479794"/>
      <w:r w:rsidRPr="00C914F5">
        <w:rPr>
          <w:bCs/>
          <w:kern w:val="2"/>
          <w:sz w:val="24"/>
          <w:szCs w:val="24"/>
        </w:rPr>
        <w:t>Przedmiotem zamówienia jest wykonanie usługi pn</w:t>
      </w:r>
      <w:bookmarkStart w:id="4" w:name="_Hlk173479757"/>
      <w:bookmarkEnd w:id="1"/>
      <w:r w:rsidR="00C36791" w:rsidRPr="00C914F5">
        <w:rPr>
          <w:bCs/>
          <w:kern w:val="2"/>
          <w:sz w:val="24"/>
          <w:szCs w:val="24"/>
        </w:rPr>
        <w:t>:</w:t>
      </w:r>
      <w:bookmarkStart w:id="5" w:name="_Hlk116902474"/>
    </w:p>
    <w:bookmarkEnd w:id="2"/>
    <w:p w14:paraId="65051EC6" w14:textId="4970D7BF" w:rsidR="00084086" w:rsidRPr="00084086" w:rsidRDefault="00084086" w:rsidP="00084086">
      <w:pPr>
        <w:pStyle w:val="Akapitzlist"/>
        <w:spacing w:line="312" w:lineRule="auto"/>
        <w:ind w:left="644"/>
        <w:jc w:val="center"/>
        <w:rPr>
          <w:b/>
          <w:color w:val="000000"/>
          <w:sz w:val="32"/>
          <w:szCs w:val="32"/>
          <w:lang w:eastAsia="ar-SA"/>
        </w:rPr>
      </w:pPr>
      <w:r w:rsidRPr="00084086">
        <w:rPr>
          <w:color w:val="000000"/>
          <w:sz w:val="32"/>
          <w:szCs w:val="32"/>
        </w:rPr>
        <w:t>„</w:t>
      </w:r>
      <w:r w:rsidRPr="00084086">
        <w:rPr>
          <w:b/>
          <w:color w:val="000000"/>
          <w:sz w:val="32"/>
          <w:szCs w:val="32"/>
          <w:lang w:eastAsia="ar-SA"/>
        </w:rPr>
        <w:t>Usługa cateringowa zbiorowego żywienia dzieci w wieku szkolnym uczęszczających do Szkoły Podstawowej</w:t>
      </w:r>
    </w:p>
    <w:p w14:paraId="107A888B" w14:textId="6E1554A4" w:rsidR="00084086" w:rsidRPr="00084086" w:rsidRDefault="00084086" w:rsidP="00084086">
      <w:pPr>
        <w:pStyle w:val="Akapitzlist"/>
        <w:spacing w:line="312" w:lineRule="auto"/>
        <w:ind w:left="644"/>
        <w:jc w:val="center"/>
        <w:rPr>
          <w:b/>
          <w:color w:val="000000"/>
          <w:sz w:val="32"/>
          <w:szCs w:val="32"/>
          <w:lang w:eastAsia="ar-SA"/>
        </w:rPr>
      </w:pPr>
      <w:r w:rsidRPr="00084086">
        <w:rPr>
          <w:b/>
          <w:color w:val="000000"/>
          <w:sz w:val="32"/>
          <w:szCs w:val="32"/>
          <w:lang w:eastAsia="ar-SA"/>
        </w:rPr>
        <w:t>im. 600-lecia Uniwersytetu Jagiellońskiego w Luborzycy ”.</w:t>
      </w:r>
    </w:p>
    <w:bookmarkEnd w:id="5"/>
    <w:p w14:paraId="065EC2D1" w14:textId="77777777" w:rsidR="00C36791" w:rsidRPr="00C914F5" w:rsidRDefault="00C36791" w:rsidP="00C36791">
      <w:pPr>
        <w:suppressAutoHyphens w:val="0"/>
        <w:overflowPunct/>
        <w:spacing w:after="120"/>
        <w:jc w:val="both"/>
        <w:textAlignment w:val="auto"/>
        <w:rPr>
          <w:b/>
          <w:sz w:val="24"/>
          <w:szCs w:val="24"/>
        </w:rPr>
      </w:pPr>
    </w:p>
    <w:p w14:paraId="1E097EAE" w14:textId="1D9F15A0" w:rsidR="00F75556" w:rsidRPr="00C914F5" w:rsidRDefault="00C914F5" w:rsidP="00F75556">
      <w:pPr>
        <w:numPr>
          <w:ilvl w:val="0"/>
          <w:numId w:val="25"/>
        </w:numPr>
        <w:suppressAutoHyphens w:val="0"/>
        <w:overflowPunct/>
        <w:spacing w:after="120"/>
        <w:jc w:val="both"/>
        <w:textAlignment w:val="auto"/>
        <w:rPr>
          <w:b/>
          <w:sz w:val="24"/>
          <w:szCs w:val="24"/>
        </w:rPr>
      </w:pPr>
      <w:bookmarkStart w:id="6" w:name="_Hlk216436304"/>
      <w:bookmarkEnd w:id="3"/>
      <w:bookmarkEnd w:id="4"/>
      <w:r w:rsidRPr="00C914F5">
        <w:rPr>
          <w:rFonts w:eastAsia="Cambria"/>
          <w:color w:val="000000"/>
          <w:sz w:val="24"/>
          <w:szCs w:val="24"/>
        </w:rPr>
        <w:t>Przedmiot zamówienia stanowi u</w:t>
      </w:r>
      <w:r w:rsidR="005C450E" w:rsidRPr="00C914F5">
        <w:rPr>
          <w:rFonts w:eastAsia="Cambria"/>
          <w:color w:val="000000"/>
          <w:sz w:val="24"/>
          <w:szCs w:val="24"/>
        </w:rPr>
        <w:t>sług</w:t>
      </w:r>
      <w:r w:rsidRPr="00C914F5">
        <w:rPr>
          <w:rFonts w:eastAsia="Cambria"/>
          <w:color w:val="000000"/>
          <w:sz w:val="24"/>
          <w:szCs w:val="24"/>
        </w:rPr>
        <w:t>ę</w:t>
      </w:r>
      <w:r w:rsidR="005C450E" w:rsidRPr="00C914F5">
        <w:rPr>
          <w:rFonts w:eastAsia="Cambria"/>
          <w:color w:val="000000"/>
          <w:sz w:val="24"/>
          <w:szCs w:val="24"/>
        </w:rPr>
        <w:t xml:space="preserve"> catering</w:t>
      </w:r>
      <w:r w:rsidRPr="00C914F5">
        <w:rPr>
          <w:rFonts w:eastAsia="Cambria"/>
          <w:color w:val="000000"/>
          <w:sz w:val="24"/>
          <w:szCs w:val="24"/>
        </w:rPr>
        <w:t>ową obejmującą</w:t>
      </w:r>
      <w:r w:rsidR="005C450E" w:rsidRPr="00C914F5">
        <w:rPr>
          <w:rFonts w:eastAsia="Cambria"/>
          <w:color w:val="000000"/>
          <w:sz w:val="24"/>
          <w:szCs w:val="24"/>
        </w:rPr>
        <w:t xml:space="preserve"> przygotowanie</w:t>
      </w:r>
      <w:r w:rsidRPr="00C914F5">
        <w:rPr>
          <w:rFonts w:eastAsia="Cambria"/>
          <w:color w:val="000000"/>
          <w:sz w:val="24"/>
          <w:szCs w:val="24"/>
        </w:rPr>
        <w:t xml:space="preserve">                         </w:t>
      </w:r>
      <w:r w:rsidR="005C450E" w:rsidRPr="00C914F5">
        <w:rPr>
          <w:rFonts w:eastAsia="Cambria"/>
          <w:color w:val="000000"/>
          <w:sz w:val="24"/>
          <w:szCs w:val="24"/>
        </w:rPr>
        <w:t xml:space="preserve"> i dostarczenie wyżywienia</w:t>
      </w:r>
      <w:r w:rsidRPr="00C914F5">
        <w:rPr>
          <w:rFonts w:eastAsia="Cambria"/>
          <w:color w:val="000000"/>
          <w:sz w:val="24"/>
          <w:szCs w:val="24"/>
        </w:rPr>
        <w:t xml:space="preserve"> </w:t>
      </w:r>
      <w:r w:rsidR="00411ACB" w:rsidRPr="00C914F5">
        <w:rPr>
          <w:rFonts w:eastAsia="Cambria"/>
          <w:color w:val="000000"/>
          <w:sz w:val="24"/>
          <w:szCs w:val="24"/>
        </w:rPr>
        <w:t xml:space="preserve">dla </w:t>
      </w:r>
      <w:bookmarkStart w:id="7" w:name="_Hlk173478198"/>
      <w:r w:rsidR="00C36791" w:rsidRPr="00C914F5">
        <w:rPr>
          <w:rFonts w:eastAsia="Cambria"/>
          <w:color w:val="000000"/>
          <w:sz w:val="24"/>
          <w:szCs w:val="24"/>
        </w:rPr>
        <w:t>dzieci</w:t>
      </w:r>
      <w:r w:rsidR="00CE58B4">
        <w:rPr>
          <w:rFonts w:eastAsia="Cambria"/>
          <w:color w:val="000000"/>
          <w:sz w:val="24"/>
          <w:szCs w:val="24"/>
        </w:rPr>
        <w:t xml:space="preserve"> i uczniów</w:t>
      </w:r>
      <w:r w:rsidR="00C36791" w:rsidRPr="00C914F5">
        <w:rPr>
          <w:rFonts w:eastAsia="Cambria"/>
          <w:color w:val="000000"/>
          <w:sz w:val="24"/>
          <w:szCs w:val="24"/>
        </w:rPr>
        <w:t xml:space="preserve">, które uczęszczają do </w:t>
      </w:r>
      <w:r w:rsidR="00CE58B4">
        <w:rPr>
          <w:rFonts w:eastAsia="Cambria"/>
          <w:color w:val="000000"/>
          <w:sz w:val="24"/>
          <w:szCs w:val="24"/>
        </w:rPr>
        <w:t>Oddziałów Przedszkolnych i S</w:t>
      </w:r>
      <w:r w:rsidR="00C36791" w:rsidRPr="00C914F5">
        <w:rPr>
          <w:rFonts w:eastAsia="Cambria"/>
          <w:color w:val="000000"/>
          <w:sz w:val="24"/>
          <w:szCs w:val="24"/>
        </w:rPr>
        <w:t xml:space="preserve">zkoły </w:t>
      </w:r>
      <w:r w:rsidR="00CE58B4">
        <w:rPr>
          <w:rFonts w:eastAsia="Cambria"/>
          <w:color w:val="000000"/>
          <w:sz w:val="24"/>
          <w:szCs w:val="24"/>
        </w:rPr>
        <w:t>P</w:t>
      </w:r>
      <w:r w:rsidR="00C36791" w:rsidRPr="00C914F5">
        <w:rPr>
          <w:rFonts w:eastAsia="Cambria"/>
          <w:color w:val="000000"/>
          <w:sz w:val="24"/>
          <w:szCs w:val="24"/>
        </w:rPr>
        <w:t xml:space="preserve">odstawowej </w:t>
      </w:r>
      <w:r w:rsidR="005C450E" w:rsidRPr="00C914F5">
        <w:rPr>
          <w:rFonts w:eastAsia="Cambria"/>
          <w:color w:val="000000"/>
          <w:sz w:val="24"/>
          <w:szCs w:val="24"/>
        </w:rPr>
        <w:t xml:space="preserve">w </w:t>
      </w:r>
      <w:r w:rsidR="00F75556" w:rsidRPr="00C914F5">
        <w:rPr>
          <w:rFonts w:eastAsia="Cambria"/>
          <w:color w:val="000000"/>
          <w:sz w:val="24"/>
          <w:szCs w:val="24"/>
        </w:rPr>
        <w:t xml:space="preserve">terminie wskazanym w </w:t>
      </w:r>
      <w:r w:rsidR="006808CC">
        <w:rPr>
          <w:rFonts w:eastAsia="Cambria"/>
          <w:color w:val="000000"/>
          <w:sz w:val="24"/>
          <w:szCs w:val="24"/>
        </w:rPr>
        <w:t>Par. 4</w:t>
      </w:r>
      <w:r w:rsidR="00F75556" w:rsidRPr="00C914F5">
        <w:rPr>
          <w:rFonts w:eastAsia="Cambria"/>
          <w:color w:val="000000"/>
          <w:sz w:val="24"/>
          <w:szCs w:val="24"/>
        </w:rPr>
        <w:t xml:space="preserve"> niniejsze</w:t>
      </w:r>
      <w:r w:rsidR="006808CC">
        <w:rPr>
          <w:rFonts w:eastAsia="Cambria"/>
          <w:color w:val="000000"/>
          <w:sz w:val="24"/>
          <w:szCs w:val="24"/>
        </w:rPr>
        <w:t>j umowy.</w:t>
      </w:r>
    </w:p>
    <w:bookmarkEnd w:id="6"/>
    <w:bookmarkEnd w:id="7"/>
    <w:p w14:paraId="437D7983" w14:textId="745C12AF" w:rsidR="004D524B" w:rsidRPr="006808CC" w:rsidRDefault="005C450E" w:rsidP="00FC7027">
      <w:pPr>
        <w:numPr>
          <w:ilvl w:val="0"/>
          <w:numId w:val="25"/>
        </w:numPr>
        <w:suppressAutoHyphens w:val="0"/>
        <w:overflowPunct/>
        <w:spacing w:after="120"/>
        <w:jc w:val="both"/>
        <w:textAlignment w:val="auto"/>
        <w:rPr>
          <w:b/>
          <w:sz w:val="24"/>
          <w:szCs w:val="24"/>
        </w:rPr>
      </w:pPr>
      <w:r w:rsidRPr="00C914F5">
        <w:rPr>
          <w:rFonts w:eastAsia="Cambria"/>
          <w:sz w:val="24"/>
          <w:szCs w:val="24"/>
        </w:rPr>
        <w:t xml:space="preserve">Przedmiot </w:t>
      </w:r>
      <w:r w:rsidR="00F93D66" w:rsidRPr="00C914F5">
        <w:rPr>
          <w:rFonts w:eastAsia="Cambria"/>
          <w:sz w:val="24"/>
          <w:szCs w:val="24"/>
        </w:rPr>
        <w:t>zamówienia obejmuje przygotowanie i dostarczenie</w:t>
      </w:r>
      <w:r w:rsidR="0015682A">
        <w:rPr>
          <w:rFonts w:eastAsia="Cambria"/>
          <w:sz w:val="24"/>
          <w:szCs w:val="24"/>
        </w:rPr>
        <w:t xml:space="preserve"> posiłków</w:t>
      </w:r>
      <w:r w:rsidR="00A12D9E">
        <w:rPr>
          <w:rFonts w:eastAsia="Cambria"/>
          <w:sz w:val="24"/>
          <w:szCs w:val="24"/>
        </w:rPr>
        <w:t>,</w:t>
      </w:r>
      <w:r w:rsidR="00F93D66" w:rsidRPr="00A12D9E">
        <w:rPr>
          <w:rFonts w:eastAsia="Cambria"/>
          <w:i/>
          <w:iCs/>
          <w:sz w:val="24"/>
          <w:szCs w:val="24"/>
        </w:rPr>
        <w:t xml:space="preserve"> </w:t>
      </w:r>
      <w:r w:rsidR="00F75556" w:rsidRPr="00C914F5">
        <w:rPr>
          <w:rFonts w:eastAsia="Cambria"/>
          <w:color w:val="000000"/>
          <w:sz w:val="24"/>
          <w:szCs w:val="24"/>
        </w:rPr>
        <w:t xml:space="preserve">w terminie wskazanym w </w:t>
      </w:r>
      <w:r w:rsidR="00C914F5" w:rsidRPr="00C914F5">
        <w:rPr>
          <w:rFonts w:eastAsia="Cambria"/>
          <w:color w:val="000000"/>
          <w:sz w:val="24"/>
          <w:szCs w:val="24"/>
        </w:rPr>
        <w:t>Par. 4</w:t>
      </w:r>
      <w:r w:rsidR="00F75556" w:rsidRPr="00C914F5">
        <w:rPr>
          <w:rFonts w:eastAsia="Cambria"/>
          <w:color w:val="000000"/>
          <w:sz w:val="24"/>
          <w:szCs w:val="24"/>
        </w:rPr>
        <w:t xml:space="preserve"> niniejsze</w:t>
      </w:r>
      <w:r w:rsidR="00C914F5" w:rsidRPr="00C914F5">
        <w:rPr>
          <w:rFonts w:eastAsia="Cambria"/>
          <w:color w:val="000000"/>
          <w:sz w:val="24"/>
          <w:szCs w:val="24"/>
        </w:rPr>
        <w:t>j umowy</w:t>
      </w:r>
      <w:r w:rsidR="00F75556" w:rsidRPr="00C914F5">
        <w:rPr>
          <w:rFonts w:eastAsia="Cambria"/>
          <w:color w:val="000000"/>
          <w:sz w:val="24"/>
          <w:szCs w:val="24"/>
        </w:rPr>
        <w:t>.</w:t>
      </w:r>
    </w:p>
    <w:p w14:paraId="4C7BD27E" w14:textId="6D97BD42" w:rsidR="00C36791" w:rsidRPr="00F02BC9" w:rsidRDefault="004D524B" w:rsidP="0015682A">
      <w:pPr>
        <w:numPr>
          <w:ilvl w:val="0"/>
          <w:numId w:val="25"/>
        </w:numPr>
        <w:suppressAutoHyphens w:val="0"/>
        <w:overflowPunct/>
        <w:spacing w:after="120"/>
        <w:jc w:val="both"/>
        <w:textAlignment w:val="auto"/>
        <w:rPr>
          <w:b/>
          <w:i/>
          <w:iCs/>
          <w:sz w:val="24"/>
          <w:szCs w:val="24"/>
        </w:rPr>
      </w:pPr>
      <w:r w:rsidRPr="00C914F5">
        <w:rPr>
          <w:kern w:val="2"/>
          <w:sz w:val="24"/>
          <w:szCs w:val="24"/>
        </w:rPr>
        <w:t xml:space="preserve">Wykonawca będzie dostarczał posiłki od poniedziałku do piątku w godzinach: </w:t>
      </w:r>
      <w:r w:rsidR="0015682A" w:rsidRPr="0015682A">
        <w:rPr>
          <w:kern w:val="2"/>
          <w:sz w:val="24"/>
          <w:szCs w:val="24"/>
        </w:rPr>
        <w:t xml:space="preserve"> </w:t>
      </w:r>
      <w:r w:rsidR="000C4F34" w:rsidRPr="00F02BC9">
        <w:rPr>
          <w:i/>
          <w:iCs/>
          <w:kern w:val="2"/>
          <w:sz w:val="24"/>
          <w:szCs w:val="24"/>
        </w:rPr>
        <w:t>(</w:t>
      </w:r>
      <w:r w:rsidR="000C4F34" w:rsidRPr="00F02BC9">
        <w:rPr>
          <w:b/>
          <w:bCs/>
          <w:i/>
          <w:iCs/>
          <w:kern w:val="2"/>
          <w:sz w:val="24"/>
          <w:szCs w:val="24"/>
        </w:rPr>
        <w:t>zgodnie z zał. 1 – OPZ</w:t>
      </w:r>
      <w:r w:rsidR="000C4F34" w:rsidRPr="00F02BC9">
        <w:rPr>
          <w:i/>
          <w:iCs/>
          <w:kern w:val="2"/>
          <w:sz w:val="24"/>
          <w:szCs w:val="24"/>
        </w:rPr>
        <w:t>).</w:t>
      </w:r>
    </w:p>
    <w:p w14:paraId="216FB7D8" w14:textId="48C82733" w:rsidR="0015682A" w:rsidRPr="00F02BC9" w:rsidRDefault="004D524B" w:rsidP="00F02BC9">
      <w:pPr>
        <w:pStyle w:val="Akapitzlist"/>
        <w:widowControl w:val="0"/>
        <w:tabs>
          <w:tab w:val="left" w:pos="1227"/>
        </w:tabs>
        <w:autoSpaceDE w:val="0"/>
        <w:autoSpaceDN w:val="0"/>
        <w:spacing w:before="122"/>
        <w:ind w:left="709" w:right="112"/>
        <w:jc w:val="both"/>
        <w:rPr>
          <w:rFonts w:ascii="Times New Roman" w:hAnsi="Times New Roman" w:cs="Times New Roman"/>
          <w:sz w:val="24"/>
          <w:szCs w:val="24"/>
        </w:rPr>
      </w:pPr>
      <w:r w:rsidRPr="00F02BC9">
        <w:rPr>
          <w:rFonts w:ascii="Times New Roman" w:hAnsi="Times New Roman" w:cs="Times New Roman"/>
          <w:kern w:val="2"/>
          <w:sz w:val="24"/>
          <w:szCs w:val="24"/>
        </w:rPr>
        <w:lastRenderedPageBreak/>
        <w:t>Produkty w dziennym jadłospisie muszą być zgodne z 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w:t>
      </w:r>
      <w:r w:rsidR="00F02BC9">
        <w:rPr>
          <w:rFonts w:ascii="Times New Roman" w:hAnsi="Times New Roman" w:cs="Times New Roman"/>
          <w:kern w:val="2"/>
          <w:sz w:val="24"/>
          <w:szCs w:val="24"/>
        </w:rPr>
        <w:t xml:space="preserve">                                       </w:t>
      </w:r>
      <w:r w:rsidRPr="00F02BC9">
        <w:rPr>
          <w:rFonts w:ascii="Times New Roman" w:hAnsi="Times New Roman" w:cs="Times New Roman"/>
          <w:kern w:val="2"/>
          <w:sz w:val="24"/>
          <w:szCs w:val="24"/>
        </w:rPr>
        <w:t xml:space="preserve"> i młodzieży w tych jednostkach (Dz. U. z 2016 r. poz. 1154) oraz muszą obejmować: </w:t>
      </w:r>
    </w:p>
    <w:p w14:paraId="55EC957C" w14:textId="77777777" w:rsidR="0015682A" w:rsidRPr="002374C9" w:rsidRDefault="0015682A" w:rsidP="0015682A">
      <w:pPr>
        <w:pStyle w:val="Akapitzlist"/>
        <w:widowControl w:val="0"/>
        <w:tabs>
          <w:tab w:val="left" w:pos="1227"/>
        </w:tabs>
        <w:autoSpaceDE w:val="0"/>
        <w:autoSpaceDN w:val="0"/>
        <w:spacing w:before="122"/>
        <w:ind w:left="0" w:right="112"/>
        <w:rPr>
          <w:rFonts w:ascii="Times New Roman" w:hAnsi="Times New Roman" w:cs="Times New Roman"/>
          <w:sz w:val="24"/>
          <w:szCs w:val="24"/>
        </w:rPr>
      </w:pPr>
    </w:p>
    <w:p w14:paraId="702FA2D7" w14:textId="77777777" w:rsidR="0015682A" w:rsidRPr="002374C9" w:rsidRDefault="0015682A" w:rsidP="0015682A">
      <w:pPr>
        <w:pStyle w:val="Akapitzlist"/>
        <w:numPr>
          <w:ilvl w:val="0"/>
          <w:numId w:val="47"/>
        </w:numPr>
        <w:spacing w:after="160" w:line="259" w:lineRule="auto"/>
        <w:ind w:left="1186"/>
        <w:jc w:val="both"/>
        <w:rPr>
          <w:rFonts w:ascii="Times New Roman" w:hAnsi="Times New Roman" w:cs="Times New Roman"/>
          <w:sz w:val="24"/>
          <w:szCs w:val="24"/>
        </w:rPr>
      </w:pPr>
      <w:r w:rsidRPr="002374C9">
        <w:rPr>
          <w:rFonts w:ascii="Times New Roman" w:hAnsi="Times New Roman" w:cs="Times New Roman"/>
          <w:sz w:val="24"/>
          <w:szCs w:val="24"/>
          <w:u w:val="single"/>
        </w:rPr>
        <w:t>Śniadanie</w:t>
      </w:r>
      <w:r w:rsidRPr="002374C9">
        <w:rPr>
          <w:rFonts w:ascii="Times New Roman" w:hAnsi="Times New Roman" w:cs="Times New Roman"/>
          <w:sz w:val="24"/>
          <w:szCs w:val="24"/>
        </w:rPr>
        <w:t xml:space="preserve"> – potrawy mleczne, kanapki na bazie pieczywa mieszanego z różnymi dodatkami: wędliny, sery, warzywa, pasty, masło, dżemy itp., herbata, napoje mleczne, kawa zbożowa.</w:t>
      </w:r>
    </w:p>
    <w:p w14:paraId="6E87086A" w14:textId="4F4D689F" w:rsidR="0015682A" w:rsidRPr="002374C9" w:rsidRDefault="0015682A" w:rsidP="0015682A">
      <w:pPr>
        <w:pStyle w:val="Akapitzlist"/>
        <w:numPr>
          <w:ilvl w:val="0"/>
          <w:numId w:val="47"/>
        </w:numPr>
        <w:spacing w:after="160" w:line="259" w:lineRule="auto"/>
        <w:ind w:left="1186"/>
        <w:jc w:val="both"/>
        <w:rPr>
          <w:rFonts w:ascii="Times New Roman" w:hAnsi="Times New Roman" w:cs="Times New Roman"/>
          <w:sz w:val="24"/>
          <w:szCs w:val="24"/>
        </w:rPr>
      </w:pPr>
      <w:r w:rsidRPr="002374C9">
        <w:rPr>
          <w:rFonts w:ascii="Times New Roman" w:hAnsi="Times New Roman" w:cs="Times New Roman"/>
          <w:sz w:val="24"/>
          <w:szCs w:val="24"/>
          <w:u w:val="single"/>
        </w:rPr>
        <w:t>Obiad -</w:t>
      </w:r>
      <w:r w:rsidRPr="002374C9">
        <w:rPr>
          <w:rFonts w:ascii="Times New Roman" w:hAnsi="Times New Roman" w:cs="Times New Roman"/>
          <w:sz w:val="24"/>
          <w:szCs w:val="24"/>
        </w:rPr>
        <w:t xml:space="preserve">   Zupa  (200 ml dla oddziałów przedszkolnych oraz 300 ml dla klas od 1 </w:t>
      </w:r>
      <w:r w:rsidR="00F02BC9">
        <w:rPr>
          <w:rFonts w:ascii="Times New Roman" w:hAnsi="Times New Roman" w:cs="Times New Roman"/>
          <w:sz w:val="24"/>
          <w:szCs w:val="24"/>
        </w:rPr>
        <w:t xml:space="preserve">                     </w:t>
      </w:r>
      <w:r w:rsidRPr="002374C9">
        <w:rPr>
          <w:rFonts w:ascii="Times New Roman" w:hAnsi="Times New Roman" w:cs="Times New Roman"/>
          <w:sz w:val="24"/>
          <w:szCs w:val="24"/>
        </w:rPr>
        <w:t>do 8). Przygotowywana na wywarze warzywnym lub mięsno-warzywnym. Drugie danie  w tym: produkt węglowodanowy: ziemniaki, kasza, ryż, makaron bądź, np. kluski śląskie 180g.; produkt białkowy pochodzenia zwierzęcego (mięso, ryba) – gotowy 80g/100g.; surówka, jarzyny gotowane, bądź owoc 100g.(asortyment podawanych warzyw i owoców powinien być różnorodny); kompot 200ml. z produktów świeżych i pełnowartościowych. Dwa razy w tygodniu drugie danie jarskie składające się z: produktu węglowodanowego: ziemniaki, kasza, ryż, makaron, kluski, placki, itp.180g.; produkt białkowy (ryba, ser, jaja kurze) – gotowy 80g/100g.; surówka, jarzyny gotowane, bądź owoc 100g.(asortyment podawanych warzyw i owoców powinien być różnorodny); kompot 200ml. z produktów świeżych i pełnowartościowych.</w:t>
      </w:r>
    </w:p>
    <w:p w14:paraId="12462651" w14:textId="6CB8A9BF" w:rsidR="00F75556" w:rsidRPr="0015682A" w:rsidRDefault="0015682A" w:rsidP="0015682A">
      <w:pPr>
        <w:pStyle w:val="Akapitzlist"/>
        <w:numPr>
          <w:ilvl w:val="0"/>
          <w:numId w:val="47"/>
        </w:numPr>
        <w:spacing w:after="160" w:line="259" w:lineRule="auto"/>
        <w:ind w:left="1186"/>
        <w:jc w:val="both"/>
        <w:rPr>
          <w:rFonts w:ascii="Times New Roman" w:hAnsi="Times New Roman" w:cs="Times New Roman"/>
          <w:sz w:val="24"/>
          <w:szCs w:val="24"/>
        </w:rPr>
      </w:pPr>
      <w:r w:rsidRPr="00471422">
        <w:rPr>
          <w:rFonts w:ascii="Times New Roman" w:hAnsi="Times New Roman" w:cs="Times New Roman"/>
          <w:sz w:val="24"/>
          <w:szCs w:val="24"/>
        </w:rPr>
        <w:t xml:space="preserve"> </w:t>
      </w:r>
      <w:r w:rsidRPr="00471422">
        <w:rPr>
          <w:rFonts w:ascii="Times New Roman" w:hAnsi="Times New Roman" w:cs="Times New Roman"/>
          <w:sz w:val="24"/>
          <w:szCs w:val="24"/>
          <w:u w:val="single"/>
        </w:rPr>
        <w:t xml:space="preserve">Podwieczorek </w:t>
      </w:r>
      <w:r w:rsidRPr="00471422">
        <w:rPr>
          <w:rFonts w:ascii="Times New Roman" w:hAnsi="Times New Roman" w:cs="Times New Roman"/>
          <w:sz w:val="24"/>
          <w:szCs w:val="24"/>
        </w:rPr>
        <w:t xml:space="preserve">: kanapka lub słodka bułka, naleśniki, racuchy, gofry, ciasto, jogurt, kefir, itp. Desery mleczne, owoce (w tym sezonowe) plus napoje - herbata, sok owocowy lub mleczny. </w:t>
      </w:r>
      <w:r>
        <w:rPr>
          <w:rFonts w:ascii="Times New Roman" w:hAnsi="Times New Roman" w:cs="Times New Roman"/>
          <w:sz w:val="24"/>
          <w:szCs w:val="24"/>
        </w:rPr>
        <w:br/>
      </w:r>
    </w:p>
    <w:p w14:paraId="7DD5F333" w14:textId="101DB893" w:rsidR="004D524B" w:rsidRPr="00C914F5" w:rsidRDefault="004D524B" w:rsidP="00F75556">
      <w:pPr>
        <w:pStyle w:val="Akapitzlist"/>
        <w:numPr>
          <w:ilvl w:val="0"/>
          <w:numId w:val="25"/>
        </w:numPr>
        <w:spacing w:after="120"/>
        <w:jc w:val="both"/>
        <w:rPr>
          <w:rFonts w:ascii="Times New Roman" w:hAnsi="Times New Roman" w:cs="Times New Roman"/>
          <w:kern w:val="2"/>
          <w:sz w:val="24"/>
          <w:szCs w:val="24"/>
        </w:rPr>
      </w:pPr>
      <w:r w:rsidRPr="00C914F5">
        <w:rPr>
          <w:rFonts w:ascii="Times New Roman" w:hAnsi="Times New Roman" w:cs="Times New Roman"/>
          <w:kern w:val="2"/>
          <w:sz w:val="24"/>
          <w:szCs w:val="24"/>
        </w:rPr>
        <w:t xml:space="preserve">Posiłki muszą być </w:t>
      </w:r>
      <w:r w:rsidR="006808CC">
        <w:rPr>
          <w:rFonts w:ascii="Times New Roman" w:hAnsi="Times New Roman" w:cs="Times New Roman"/>
          <w:kern w:val="2"/>
          <w:sz w:val="24"/>
          <w:szCs w:val="24"/>
        </w:rPr>
        <w:t xml:space="preserve">dostarczane gorące, </w:t>
      </w:r>
      <w:r w:rsidRPr="00C914F5">
        <w:rPr>
          <w:rFonts w:ascii="Times New Roman" w:hAnsi="Times New Roman" w:cs="Times New Roman"/>
          <w:kern w:val="2"/>
          <w:sz w:val="24"/>
          <w:szCs w:val="24"/>
        </w:rPr>
        <w:t xml:space="preserve">urozmaicone, wysokiej jakości zarówno co do wartości odżywczej, gramatury jak i estetyki Zamawiający zastrzega sobie prawo do dokonywania badań sprawdzających posiłki, zarówno pod względem higienicznym, jak </w:t>
      </w:r>
      <w:r w:rsidR="00FA4D9A">
        <w:rPr>
          <w:rFonts w:ascii="Times New Roman" w:hAnsi="Times New Roman" w:cs="Times New Roman"/>
          <w:kern w:val="2"/>
          <w:sz w:val="24"/>
          <w:szCs w:val="24"/>
        </w:rPr>
        <w:t xml:space="preserve">                 </w:t>
      </w:r>
      <w:r w:rsidRPr="00C914F5">
        <w:rPr>
          <w:rFonts w:ascii="Times New Roman" w:hAnsi="Times New Roman" w:cs="Times New Roman"/>
          <w:kern w:val="2"/>
          <w:sz w:val="24"/>
          <w:szCs w:val="24"/>
        </w:rPr>
        <w:t>i kalorycznym.</w:t>
      </w:r>
    </w:p>
    <w:p w14:paraId="43043EF6" w14:textId="77777777" w:rsidR="00F75556" w:rsidRPr="00C914F5" w:rsidRDefault="00F75556" w:rsidP="00F75556">
      <w:pPr>
        <w:pStyle w:val="Akapitzlist"/>
        <w:rPr>
          <w:rFonts w:ascii="Times New Roman" w:hAnsi="Times New Roman" w:cs="Times New Roman"/>
          <w:kern w:val="2"/>
          <w:sz w:val="24"/>
          <w:szCs w:val="24"/>
        </w:rPr>
      </w:pPr>
    </w:p>
    <w:p w14:paraId="1012BA4E" w14:textId="0A9277B5" w:rsidR="004D524B" w:rsidRPr="00C914F5" w:rsidRDefault="004D524B" w:rsidP="00F75556">
      <w:pPr>
        <w:pStyle w:val="Akapitzlist"/>
        <w:numPr>
          <w:ilvl w:val="0"/>
          <w:numId w:val="25"/>
        </w:numPr>
        <w:spacing w:after="120"/>
        <w:jc w:val="both"/>
        <w:rPr>
          <w:rFonts w:ascii="Times New Roman" w:hAnsi="Times New Roman" w:cs="Times New Roman"/>
          <w:kern w:val="2"/>
          <w:sz w:val="24"/>
          <w:szCs w:val="24"/>
        </w:rPr>
      </w:pPr>
      <w:r w:rsidRPr="00C914F5">
        <w:rPr>
          <w:rFonts w:ascii="Times New Roman" w:hAnsi="Times New Roman" w:cs="Times New Roman"/>
          <w:kern w:val="2"/>
          <w:sz w:val="24"/>
          <w:szCs w:val="24"/>
        </w:rPr>
        <w:t>Wykonawca odpowiada za dostarczenie posiłków transportem spełniającym warunki sanitarno-higi</w:t>
      </w:r>
      <w:r w:rsidR="00C3692A" w:rsidRPr="00C914F5">
        <w:rPr>
          <w:rFonts w:ascii="Times New Roman" w:hAnsi="Times New Roman" w:cs="Times New Roman"/>
          <w:kern w:val="2"/>
          <w:sz w:val="24"/>
          <w:szCs w:val="24"/>
        </w:rPr>
        <w:t>e</w:t>
      </w:r>
      <w:r w:rsidRPr="00C914F5">
        <w:rPr>
          <w:rFonts w:ascii="Times New Roman" w:hAnsi="Times New Roman" w:cs="Times New Roman"/>
          <w:kern w:val="2"/>
          <w:sz w:val="24"/>
          <w:szCs w:val="24"/>
        </w:rPr>
        <w:t>niczne (samochodem odpowiadającym wymaganiom sanitarno-higienicznym zgodnie z wymaganiami sanitarnymi dotyczącymi żywności i żywienia, przestrzegając wymagań określonych w ustawie z dnia 25 sierpnia 2006 r. o bezpieczeństwie żywności i żywienia (t</w:t>
      </w:r>
      <w:r w:rsidR="00C2038B" w:rsidRPr="00C914F5">
        <w:rPr>
          <w:rFonts w:ascii="Times New Roman" w:hAnsi="Times New Roman" w:cs="Times New Roman"/>
          <w:kern w:val="2"/>
          <w:sz w:val="24"/>
          <w:szCs w:val="24"/>
        </w:rPr>
        <w:t>j</w:t>
      </w:r>
      <w:r w:rsidRPr="00C914F5">
        <w:rPr>
          <w:rFonts w:ascii="Times New Roman" w:hAnsi="Times New Roman" w:cs="Times New Roman"/>
          <w:kern w:val="2"/>
          <w:sz w:val="24"/>
          <w:szCs w:val="24"/>
        </w:rPr>
        <w:t>. Dz. U. z 2020, poz. 2021</w:t>
      </w:r>
      <w:r w:rsidR="00C2038B" w:rsidRPr="00C914F5">
        <w:rPr>
          <w:rFonts w:ascii="Times New Roman" w:hAnsi="Times New Roman" w:cs="Times New Roman"/>
          <w:kern w:val="2"/>
          <w:sz w:val="24"/>
          <w:szCs w:val="24"/>
        </w:rPr>
        <w:t>, z późn.zm.</w:t>
      </w:r>
      <w:r w:rsidRPr="00C914F5">
        <w:rPr>
          <w:rFonts w:ascii="Times New Roman" w:hAnsi="Times New Roman" w:cs="Times New Roman"/>
          <w:kern w:val="2"/>
          <w:sz w:val="24"/>
          <w:szCs w:val="24"/>
        </w:rPr>
        <w:t>) i samodzielnie je przygotowuje. Wykonawca dba o właściwy stan dostarczania posiłków (posiłki gorące, świeże, smaczne i estetyczne)</w:t>
      </w:r>
      <w:r w:rsidR="00EF50D5" w:rsidRPr="00C914F5">
        <w:rPr>
          <w:rFonts w:ascii="Times New Roman" w:hAnsi="Times New Roman" w:cs="Times New Roman"/>
          <w:kern w:val="2"/>
          <w:sz w:val="24"/>
          <w:szCs w:val="24"/>
        </w:rPr>
        <w:t>.</w:t>
      </w:r>
    </w:p>
    <w:p w14:paraId="302889A9" w14:textId="77777777" w:rsidR="0091608A" w:rsidRPr="00C914F5" w:rsidRDefault="0091608A" w:rsidP="0091608A">
      <w:pPr>
        <w:pStyle w:val="Akapitzlist"/>
        <w:rPr>
          <w:rFonts w:ascii="Times New Roman" w:hAnsi="Times New Roman" w:cs="Times New Roman"/>
          <w:kern w:val="2"/>
          <w:sz w:val="24"/>
          <w:szCs w:val="24"/>
        </w:rPr>
      </w:pPr>
    </w:p>
    <w:p w14:paraId="3981FCA2" w14:textId="77777777" w:rsidR="004D524B" w:rsidRPr="00C914F5" w:rsidRDefault="004D524B" w:rsidP="0091608A">
      <w:pPr>
        <w:pStyle w:val="Akapitzlist"/>
        <w:numPr>
          <w:ilvl w:val="0"/>
          <w:numId w:val="25"/>
        </w:numPr>
        <w:spacing w:after="120"/>
        <w:jc w:val="both"/>
        <w:rPr>
          <w:rFonts w:ascii="Times New Roman" w:hAnsi="Times New Roman" w:cs="Times New Roman"/>
          <w:kern w:val="2"/>
          <w:sz w:val="24"/>
          <w:szCs w:val="24"/>
        </w:rPr>
      </w:pPr>
      <w:r w:rsidRPr="00C914F5">
        <w:rPr>
          <w:rFonts w:ascii="Times New Roman" w:hAnsi="Times New Roman" w:cs="Times New Roman"/>
          <w:kern w:val="2"/>
          <w:sz w:val="24"/>
          <w:szCs w:val="24"/>
        </w:rPr>
        <w:t xml:space="preserve">Posiłki należy dostarczać w odpowiednio zabezpieczonych, w szczególności w specjalistycznych termosach gwarantujących utrzymanie odpowiedniej temperatury oraz jakości przewożonych posiłków. Pojemniki i termosy muszą być szczelnie zamykane oraz muszą spełniać normy w zakresie transportu i dostarczania posiłków gorących. </w:t>
      </w:r>
    </w:p>
    <w:p w14:paraId="072DAB24" w14:textId="77777777" w:rsidR="0091608A" w:rsidRPr="00C914F5" w:rsidRDefault="0091608A" w:rsidP="0091608A">
      <w:pPr>
        <w:pStyle w:val="Akapitzlist"/>
        <w:rPr>
          <w:rFonts w:ascii="Times New Roman" w:hAnsi="Times New Roman" w:cs="Times New Roman"/>
          <w:kern w:val="2"/>
          <w:sz w:val="24"/>
          <w:szCs w:val="24"/>
        </w:rPr>
      </w:pPr>
    </w:p>
    <w:p w14:paraId="4AC59277" w14:textId="10BB8390" w:rsidR="004D524B" w:rsidRPr="00C914F5" w:rsidRDefault="004D524B" w:rsidP="0091608A">
      <w:pPr>
        <w:pStyle w:val="Akapitzlist"/>
        <w:numPr>
          <w:ilvl w:val="0"/>
          <w:numId w:val="25"/>
        </w:numPr>
        <w:spacing w:after="120"/>
        <w:jc w:val="both"/>
        <w:rPr>
          <w:rFonts w:ascii="Times New Roman" w:hAnsi="Times New Roman" w:cs="Times New Roman"/>
          <w:kern w:val="2"/>
          <w:sz w:val="24"/>
          <w:szCs w:val="24"/>
        </w:rPr>
      </w:pPr>
      <w:r w:rsidRPr="00C914F5">
        <w:rPr>
          <w:rFonts w:ascii="Times New Roman" w:hAnsi="Times New Roman" w:cs="Times New Roman"/>
          <w:kern w:val="2"/>
          <w:sz w:val="24"/>
          <w:szCs w:val="24"/>
        </w:rPr>
        <w:t xml:space="preserve">Wykonawca musi posiadać pełne uprawnienia potrzebne do świadczenia usługi objętej zamówieniem, wydane przez Państwowego Powiatowego Inspektora Sanitarnego, </w:t>
      </w:r>
      <w:r w:rsidR="00FE1C21">
        <w:rPr>
          <w:rFonts w:ascii="Times New Roman" w:hAnsi="Times New Roman" w:cs="Times New Roman"/>
          <w:kern w:val="2"/>
          <w:sz w:val="24"/>
          <w:szCs w:val="24"/>
        </w:rPr>
        <w:t xml:space="preserve">                             </w:t>
      </w:r>
      <w:r w:rsidRPr="00C914F5">
        <w:rPr>
          <w:rFonts w:ascii="Times New Roman" w:hAnsi="Times New Roman" w:cs="Times New Roman"/>
          <w:kern w:val="2"/>
          <w:sz w:val="24"/>
          <w:szCs w:val="24"/>
        </w:rPr>
        <w:t xml:space="preserve">o których mowa w § 2 ust. 4 i 5  umowy. </w:t>
      </w:r>
    </w:p>
    <w:p w14:paraId="4C15F503" w14:textId="77777777" w:rsidR="0091608A" w:rsidRPr="00C914F5" w:rsidRDefault="0091608A" w:rsidP="0091608A">
      <w:pPr>
        <w:pStyle w:val="Akapitzlist"/>
        <w:rPr>
          <w:rFonts w:ascii="Times New Roman" w:hAnsi="Times New Roman" w:cs="Times New Roman"/>
          <w:kern w:val="2"/>
          <w:sz w:val="24"/>
          <w:szCs w:val="24"/>
        </w:rPr>
      </w:pPr>
    </w:p>
    <w:p w14:paraId="1890C13D" w14:textId="77777777" w:rsidR="004D524B" w:rsidRPr="00C914F5" w:rsidRDefault="004D524B" w:rsidP="0091608A">
      <w:pPr>
        <w:pStyle w:val="Akapitzlist"/>
        <w:numPr>
          <w:ilvl w:val="0"/>
          <w:numId w:val="25"/>
        </w:numPr>
        <w:spacing w:after="120"/>
        <w:jc w:val="both"/>
        <w:rPr>
          <w:rFonts w:ascii="Times New Roman" w:hAnsi="Times New Roman" w:cs="Times New Roman"/>
          <w:kern w:val="2"/>
          <w:sz w:val="24"/>
          <w:szCs w:val="24"/>
        </w:rPr>
      </w:pPr>
      <w:r w:rsidRPr="00C914F5">
        <w:rPr>
          <w:rFonts w:ascii="Times New Roman" w:hAnsi="Times New Roman" w:cs="Times New Roman"/>
          <w:kern w:val="2"/>
          <w:sz w:val="24"/>
          <w:szCs w:val="24"/>
        </w:rPr>
        <w:lastRenderedPageBreak/>
        <w:t xml:space="preserve">Stan posiłków i sposób dowożenia musi spełniać wymogi Państwowej Stacji Sanitarno-Epidemiologicznej. </w:t>
      </w:r>
    </w:p>
    <w:p w14:paraId="6F5305AD" w14:textId="77777777" w:rsidR="0091608A" w:rsidRPr="00C914F5" w:rsidRDefault="0091608A" w:rsidP="0091608A">
      <w:pPr>
        <w:pStyle w:val="Akapitzlist"/>
        <w:rPr>
          <w:rFonts w:ascii="Times New Roman" w:hAnsi="Times New Roman" w:cs="Times New Roman"/>
          <w:kern w:val="2"/>
          <w:sz w:val="24"/>
          <w:szCs w:val="24"/>
        </w:rPr>
      </w:pPr>
    </w:p>
    <w:p w14:paraId="04520B1E" w14:textId="77777777" w:rsidR="004D524B" w:rsidRPr="00745DAC" w:rsidRDefault="004D524B" w:rsidP="0091608A">
      <w:pPr>
        <w:pStyle w:val="Akapitzlist"/>
        <w:numPr>
          <w:ilvl w:val="0"/>
          <w:numId w:val="25"/>
        </w:numPr>
        <w:spacing w:after="120"/>
        <w:jc w:val="both"/>
        <w:rPr>
          <w:rFonts w:ascii="Times New Roman" w:hAnsi="Times New Roman" w:cs="Times New Roman"/>
          <w:kern w:val="2"/>
          <w:sz w:val="24"/>
          <w:szCs w:val="24"/>
        </w:rPr>
      </w:pPr>
      <w:r w:rsidRPr="00745DAC">
        <w:rPr>
          <w:rFonts w:ascii="Times New Roman" w:hAnsi="Times New Roman" w:cs="Times New Roman"/>
          <w:kern w:val="2"/>
          <w:sz w:val="24"/>
          <w:szCs w:val="24"/>
        </w:rPr>
        <w:t xml:space="preserve">W przypadku awarii lub innych nieprzewidzianych zdarzeń Wykonawca jest zobowiązany zapewnić posiłki o nie gorszej jakości na swój koszt z innych źródeł. </w:t>
      </w:r>
    </w:p>
    <w:p w14:paraId="49A9CC98" w14:textId="77777777" w:rsidR="0091608A" w:rsidRPr="00745DAC" w:rsidRDefault="0091608A" w:rsidP="0091608A">
      <w:pPr>
        <w:pStyle w:val="Akapitzlist"/>
        <w:rPr>
          <w:rFonts w:ascii="Times New Roman" w:hAnsi="Times New Roman" w:cs="Times New Roman"/>
          <w:kern w:val="2"/>
          <w:sz w:val="24"/>
          <w:szCs w:val="24"/>
        </w:rPr>
      </w:pPr>
    </w:p>
    <w:p w14:paraId="5A813C16" w14:textId="77777777" w:rsidR="004D524B" w:rsidRPr="00745DAC" w:rsidRDefault="004D524B" w:rsidP="0091608A">
      <w:pPr>
        <w:pStyle w:val="Akapitzlist"/>
        <w:numPr>
          <w:ilvl w:val="0"/>
          <w:numId w:val="25"/>
        </w:numPr>
        <w:spacing w:after="120"/>
        <w:jc w:val="both"/>
        <w:rPr>
          <w:rFonts w:ascii="Times New Roman" w:hAnsi="Times New Roman" w:cs="Times New Roman"/>
          <w:kern w:val="2"/>
          <w:sz w:val="24"/>
          <w:szCs w:val="24"/>
        </w:rPr>
      </w:pPr>
      <w:r w:rsidRPr="00745DAC">
        <w:rPr>
          <w:rFonts w:ascii="Times New Roman" w:hAnsi="Times New Roman" w:cs="Times New Roman"/>
          <w:kern w:val="2"/>
          <w:sz w:val="24"/>
          <w:szCs w:val="24"/>
        </w:rPr>
        <w:t>Zamówienie obejmuje również przygotowanie i dostarczenie ewentualnych posiłków dietetycznych w razie konieczności. Zamawiający zgłaszać będzie na bieżąco rodzaje diet i ilość dzieci nimi objętych.</w:t>
      </w:r>
    </w:p>
    <w:p w14:paraId="1C8AB376" w14:textId="77777777" w:rsidR="0015682A" w:rsidRPr="00745DAC" w:rsidRDefault="0015682A" w:rsidP="0015682A">
      <w:pPr>
        <w:pStyle w:val="Akapitzlist"/>
        <w:rPr>
          <w:rFonts w:ascii="Times New Roman" w:hAnsi="Times New Roman" w:cs="Times New Roman"/>
          <w:kern w:val="2"/>
          <w:sz w:val="24"/>
          <w:szCs w:val="24"/>
        </w:rPr>
      </w:pPr>
    </w:p>
    <w:p w14:paraId="728C105A" w14:textId="77777777" w:rsidR="0015682A" w:rsidRPr="00745DAC" w:rsidRDefault="0015682A" w:rsidP="0015682A">
      <w:pPr>
        <w:pStyle w:val="Akapitzlist"/>
        <w:numPr>
          <w:ilvl w:val="0"/>
          <w:numId w:val="25"/>
        </w:numPr>
        <w:spacing w:after="0" w:line="300" w:lineRule="auto"/>
        <w:jc w:val="both"/>
        <w:rPr>
          <w:rFonts w:ascii="Times New Roman" w:eastAsia="Times New Roman" w:hAnsi="Times New Roman" w:cs="Times New Roman"/>
          <w:sz w:val="24"/>
          <w:szCs w:val="24"/>
          <w:lang w:eastAsia="pl-PL"/>
        </w:rPr>
      </w:pPr>
      <w:r w:rsidRPr="00745DAC">
        <w:rPr>
          <w:rFonts w:ascii="Times New Roman" w:eastAsia="Times New Roman" w:hAnsi="Times New Roman" w:cs="Times New Roman"/>
          <w:b/>
          <w:sz w:val="24"/>
          <w:szCs w:val="24"/>
          <w:lang w:eastAsia="pl-PL"/>
        </w:rPr>
        <w:t>Zamawiający</w:t>
      </w:r>
      <w:r w:rsidRPr="00745DAC">
        <w:rPr>
          <w:rFonts w:ascii="Times New Roman" w:eastAsia="Times New Roman" w:hAnsi="Times New Roman" w:cs="Times New Roman"/>
          <w:sz w:val="24"/>
          <w:szCs w:val="24"/>
          <w:lang w:eastAsia="pl-PL"/>
        </w:rPr>
        <w:t xml:space="preserve"> wymaga, aby posiłki dostarczane były od poniedziałku do piątku (z wyłączeniem dni ustawowo wolnych od pracy, w rozumieniu ustawy z dnia 18 stycznia 1951 r. o dniach wolnych od pracy (t.j. Dz.U. z 2020 r. poz.1920) do placówki z zachowaniem cyklu: </w:t>
      </w:r>
    </w:p>
    <w:p w14:paraId="025C4C3B" w14:textId="0427A7E0" w:rsidR="0015682A" w:rsidRPr="00745DAC" w:rsidRDefault="0015682A" w:rsidP="00745DAC">
      <w:pPr>
        <w:pStyle w:val="Akapitzlist"/>
        <w:numPr>
          <w:ilvl w:val="3"/>
          <w:numId w:val="47"/>
        </w:numPr>
        <w:tabs>
          <w:tab w:val="left" w:pos="1239"/>
        </w:tabs>
        <w:spacing w:after="160" w:line="256" w:lineRule="auto"/>
        <w:jc w:val="both"/>
        <w:rPr>
          <w:rFonts w:ascii="Times New Roman" w:hAnsi="Times New Roman" w:cs="Times New Roman"/>
          <w:color w:val="3A7C22" w:themeColor="accent6" w:themeShade="BF"/>
          <w:sz w:val="24"/>
          <w:szCs w:val="24"/>
          <w:lang w:eastAsia="pl-PL"/>
        </w:rPr>
      </w:pPr>
      <w:r w:rsidRPr="00745DAC">
        <w:rPr>
          <w:rFonts w:ascii="Times New Roman" w:hAnsi="Times New Roman" w:cs="Times New Roman"/>
          <w:color w:val="3A7C22" w:themeColor="accent6" w:themeShade="BF"/>
          <w:sz w:val="24"/>
          <w:szCs w:val="24"/>
          <w:lang w:eastAsia="pl-PL"/>
        </w:rPr>
        <w:t>dostawa obiadu i podwieczorku, odbiór pojemników i resztek po śniadaniu</w:t>
      </w:r>
      <w:r w:rsidRPr="00745DAC">
        <w:rPr>
          <w:rFonts w:ascii="Times New Roman" w:hAnsi="Times New Roman" w:cs="Times New Roman"/>
          <w:color w:val="3A7C22" w:themeColor="accent6" w:themeShade="BF"/>
          <w:spacing w:val="-3"/>
          <w:sz w:val="24"/>
          <w:szCs w:val="24"/>
        </w:rPr>
        <w:t xml:space="preserve"> do </w:t>
      </w:r>
      <w:r w:rsidRPr="00745DAC">
        <w:rPr>
          <w:rFonts w:ascii="Times New Roman" w:hAnsi="Times New Roman" w:cs="Times New Roman"/>
          <w:color w:val="3A7C22" w:themeColor="accent6" w:themeShade="BF"/>
          <w:sz w:val="24"/>
          <w:szCs w:val="24"/>
        </w:rPr>
        <w:t>godz.</w:t>
      </w:r>
      <w:r w:rsidRPr="00745DAC">
        <w:rPr>
          <w:rFonts w:ascii="Times New Roman" w:hAnsi="Times New Roman" w:cs="Times New Roman"/>
          <w:color w:val="3A7C22" w:themeColor="accent6" w:themeShade="BF"/>
          <w:spacing w:val="-5"/>
          <w:sz w:val="24"/>
          <w:szCs w:val="24"/>
        </w:rPr>
        <w:t xml:space="preserve"> </w:t>
      </w:r>
      <w:r w:rsidRPr="00745DAC">
        <w:rPr>
          <w:rFonts w:ascii="Times New Roman" w:hAnsi="Times New Roman" w:cs="Times New Roman"/>
          <w:color w:val="3A7C22" w:themeColor="accent6" w:themeShade="BF"/>
          <w:spacing w:val="-2"/>
          <w:sz w:val="24"/>
          <w:szCs w:val="24"/>
        </w:rPr>
        <w:t>11:00</w:t>
      </w:r>
      <w:r w:rsidRPr="00745DAC">
        <w:rPr>
          <w:rFonts w:ascii="Times New Roman" w:hAnsi="Times New Roman" w:cs="Times New Roman"/>
          <w:color w:val="3A7C22" w:themeColor="accent6" w:themeShade="BF"/>
          <w:sz w:val="24"/>
          <w:szCs w:val="24"/>
          <w:lang w:eastAsia="pl-PL"/>
        </w:rPr>
        <w:t>.</w:t>
      </w:r>
    </w:p>
    <w:p w14:paraId="29E511EE" w14:textId="77777777" w:rsidR="0015682A" w:rsidRPr="00745DAC" w:rsidRDefault="0015682A" w:rsidP="0015682A">
      <w:pPr>
        <w:pStyle w:val="Akapitzlist"/>
        <w:numPr>
          <w:ilvl w:val="0"/>
          <w:numId w:val="25"/>
        </w:numPr>
        <w:suppressAutoHyphens/>
        <w:spacing w:after="0" w:line="300" w:lineRule="auto"/>
        <w:jc w:val="both"/>
        <w:rPr>
          <w:rFonts w:ascii="Times New Roman" w:eastAsia="Times New Roman" w:hAnsi="Times New Roman" w:cs="Times New Roman"/>
          <w:sz w:val="24"/>
          <w:szCs w:val="24"/>
          <w:lang w:eastAsia="pl-PL"/>
        </w:rPr>
      </w:pPr>
      <w:r w:rsidRPr="00745DAC">
        <w:rPr>
          <w:rFonts w:ascii="Times New Roman" w:eastAsia="Times New Roman" w:hAnsi="Times New Roman" w:cs="Times New Roman"/>
          <w:sz w:val="24"/>
          <w:szCs w:val="24"/>
          <w:lang w:eastAsia="pl-PL"/>
        </w:rPr>
        <w:t xml:space="preserve">Za spóźnienie uznaje się dostarczenie posiłków po upływie </w:t>
      </w:r>
      <w:r w:rsidRPr="00745DAC">
        <w:rPr>
          <w:rFonts w:ascii="Times New Roman" w:eastAsia="Times New Roman" w:hAnsi="Times New Roman" w:cs="Times New Roman"/>
          <w:b/>
          <w:bCs/>
          <w:sz w:val="24"/>
          <w:szCs w:val="24"/>
          <w:lang w:eastAsia="pl-PL"/>
        </w:rPr>
        <w:t>15 minut</w:t>
      </w:r>
      <w:r w:rsidRPr="00745DAC">
        <w:rPr>
          <w:rFonts w:ascii="Times New Roman" w:eastAsia="Times New Roman" w:hAnsi="Times New Roman" w:cs="Times New Roman"/>
          <w:sz w:val="24"/>
          <w:szCs w:val="24"/>
          <w:lang w:eastAsia="pl-PL"/>
        </w:rPr>
        <w:t xml:space="preserve"> od czasu określonego w Umowie. Spóźnienia krótsze niż 15 minut nie stanowią naruszenia Umowy.</w:t>
      </w:r>
    </w:p>
    <w:p w14:paraId="733BCEB6" w14:textId="77777777" w:rsidR="0015682A" w:rsidRPr="00745DAC" w:rsidRDefault="0015682A" w:rsidP="0015682A">
      <w:pPr>
        <w:pStyle w:val="Akapitzlist"/>
        <w:numPr>
          <w:ilvl w:val="0"/>
          <w:numId w:val="25"/>
        </w:numPr>
        <w:suppressAutoHyphens/>
        <w:spacing w:after="0" w:line="300" w:lineRule="auto"/>
        <w:jc w:val="both"/>
        <w:rPr>
          <w:rFonts w:ascii="Times New Roman" w:eastAsia="Times New Roman" w:hAnsi="Times New Roman" w:cs="Times New Roman"/>
          <w:sz w:val="24"/>
          <w:szCs w:val="24"/>
          <w:lang w:eastAsia="pl-PL"/>
        </w:rPr>
      </w:pPr>
      <w:r w:rsidRPr="00745DAC">
        <w:rPr>
          <w:rFonts w:ascii="Times New Roman" w:eastAsia="Times New Roman" w:hAnsi="Times New Roman" w:cs="Times New Roman"/>
          <w:sz w:val="24"/>
          <w:szCs w:val="24"/>
          <w:lang w:eastAsia="pl-PL"/>
        </w:rPr>
        <w:t>Wykonawca zobowiązany jest zapewnić następujące temperatury posiłków w momencie dostawy:</w:t>
      </w:r>
    </w:p>
    <w:p w14:paraId="58760C82" w14:textId="77777777" w:rsidR="0015682A" w:rsidRPr="00745DAC" w:rsidRDefault="0015682A" w:rsidP="00745DAC">
      <w:pPr>
        <w:widowControl w:val="0"/>
        <w:spacing w:before="120" w:after="120"/>
        <w:ind w:left="703" w:firstLine="713"/>
        <w:jc w:val="both"/>
        <w:rPr>
          <w:color w:val="000000"/>
          <w:sz w:val="24"/>
          <w:szCs w:val="24"/>
        </w:rPr>
      </w:pPr>
      <w:r w:rsidRPr="00745DAC">
        <w:rPr>
          <w:color w:val="000000"/>
          <w:sz w:val="24"/>
          <w:szCs w:val="24"/>
        </w:rPr>
        <w:t xml:space="preserve">zupa – temperatura 75°C +/-3°C, </w:t>
      </w:r>
    </w:p>
    <w:p w14:paraId="43CAC2C0" w14:textId="77777777" w:rsidR="0015682A" w:rsidRPr="00745DAC" w:rsidRDefault="0015682A" w:rsidP="00745DAC">
      <w:pPr>
        <w:widowControl w:val="0"/>
        <w:spacing w:before="120" w:after="120"/>
        <w:ind w:left="703" w:firstLine="713"/>
        <w:jc w:val="both"/>
        <w:rPr>
          <w:color w:val="000000"/>
          <w:sz w:val="24"/>
          <w:szCs w:val="24"/>
        </w:rPr>
      </w:pPr>
      <w:r w:rsidRPr="00745DAC">
        <w:rPr>
          <w:color w:val="000000" w:themeColor="text1"/>
          <w:sz w:val="24"/>
          <w:szCs w:val="24"/>
        </w:rPr>
        <w:t>drugie danie – temperatura 65°C +/-3°C,</w:t>
      </w:r>
    </w:p>
    <w:p w14:paraId="549E0C53" w14:textId="77777777" w:rsidR="0015682A" w:rsidRPr="00745DAC" w:rsidRDefault="0015682A" w:rsidP="00745DAC">
      <w:pPr>
        <w:widowControl w:val="0"/>
        <w:spacing w:before="120" w:after="120"/>
        <w:ind w:left="703" w:firstLine="713"/>
        <w:jc w:val="both"/>
        <w:rPr>
          <w:color w:val="000000"/>
          <w:sz w:val="24"/>
          <w:szCs w:val="24"/>
        </w:rPr>
      </w:pPr>
      <w:r w:rsidRPr="00745DAC">
        <w:rPr>
          <w:color w:val="000000" w:themeColor="text1"/>
          <w:sz w:val="24"/>
          <w:szCs w:val="24"/>
        </w:rPr>
        <w:t>zimne desery – temperatura max. 4 °C.</w:t>
      </w:r>
    </w:p>
    <w:p w14:paraId="39DDE911" w14:textId="33F92998" w:rsidR="0015682A" w:rsidRPr="00F02BC9" w:rsidRDefault="0015682A" w:rsidP="0015682A">
      <w:pPr>
        <w:pStyle w:val="Akapitzlist"/>
        <w:numPr>
          <w:ilvl w:val="0"/>
          <w:numId w:val="25"/>
        </w:numPr>
        <w:spacing w:after="120"/>
        <w:jc w:val="both"/>
        <w:rPr>
          <w:rFonts w:ascii="Times New Roman" w:hAnsi="Times New Roman" w:cs="Times New Roman"/>
          <w:b/>
          <w:bCs/>
          <w:kern w:val="2"/>
          <w:sz w:val="24"/>
          <w:szCs w:val="24"/>
        </w:rPr>
      </w:pPr>
      <w:r w:rsidRPr="00745DAC">
        <w:rPr>
          <w:rFonts w:ascii="Times New Roman" w:hAnsi="Times New Roman" w:cs="Times New Roman"/>
          <w:kern w:val="2"/>
          <w:sz w:val="24"/>
          <w:szCs w:val="24"/>
        </w:rPr>
        <w:t xml:space="preserve"> </w:t>
      </w:r>
      <w:r w:rsidRPr="00745DAC">
        <w:rPr>
          <w:rFonts w:ascii="Times New Roman" w:hAnsi="Times New Roman" w:cs="Times New Roman"/>
          <w:b/>
          <w:bCs/>
          <w:kern w:val="2"/>
          <w:sz w:val="24"/>
          <w:szCs w:val="24"/>
        </w:rPr>
        <w:t>Wykonawca zobowiązuje się do przechowywania próbek co celów kontroli sanitarno-</w:t>
      </w:r>
      <w:r w:rsidRPr="00F02BC9">
        <w:rPr>
          <w:rFonts w:ascii="Times New Roman" w:hAnsi="Times New Roman" w:cs="Times New Roman"/>
          <w:b/>
          <w:bCs/>
          <w:kern w:val="2"/>
          <w:sz w:val="24"/>
          <w:szCs w:val="24"/>
        </w:rPr>
        <w:t xml:space="preserve">epidemiologicznej </w:t>
      </w:r>
      <w:r w:rsidRPr="00F02BC9">
        <w:rPr>
          <w:rFonts w:ascii="Times New Roman" w:hAnsi="Times New Roman" w:cs="Times New Roman"/>
          <w:kern w:val="2"/>
          <w:sz w:val="24"/>
          <w:szCs w:val="24"/>
        </w:rPr>
        <w:t xml:space="preserve">zgodnie z ustawą z dnia 25 sierpnia 2006 r. o bezpieczeństwie żywności </w:t>
      </w:r>
      <w:r w:rsidRPr="00F02BC9">
        <w:rPr>
          <w:rFonts w:ascii="Times New Roman" w:hAnsi="Times New Roman" w:cs="Times New Roman"/>
          <w:kern w:val="2"/>
          <w:sz w:val="24"/>
          <w:szCs w:val="24"/>
        </w:rPr>
        <w:br/>
        <w:t>i żywienia (Dz.U. z 2023 poz. 1448, z późn. zm.)  oraz Rozporządzenia Ministra Zdrowia z dnia 17 kwietnia 2007 r. w sprawie pobierania i przechowywania próbek żywności przez zakłady żywienia zbiorowego typu zamkniętego (Dz. U. z 2007 nr 80, poz. 545)</w:t>
      </w:r>
      <w:r w:rsidRPr="00F02BC9">
        <w:rPr>
          <w:rFonts w:ascii="Times New Roman" w:hAnsi="Times New Roman" w:cs="Times New Roman"/>
          <w:b/>
          <w:bCs/>
          <w:kern w:val="2"/>
          <w:sz w:val="24"/>
          <w:szCs w:val="24"/>
        </w:rPr>
        <w:t>, tj. pobierania oraz przechowywania próbek dostarczonych posiłków w specjalnie przeznaczonych do tego lodówkach przez okres minimum 72 godzin od upływu dnia pobrania próbek i dostarczenia posiłków do Zamawiającego.</w:t>
      </w:r>
    </w:p>
    <w:p w14:paraId="114316C8" w14:textId="77777777" w:rsidR="0015682A" w:rsidRPr="00F02BC9" w:rsidRDefault="0015682A" w:rsidP="0015682A">
      <w:pPr>
        <w:pStyle w:val="Akapitzlist"/>
        <w:numPr>
          <w:ilvl w:val="0"/>
          <w:numId w:val="25"/>
        </w:numPr>
        <w:spacing w:after="120"/>
        <w:rPr>
          <w:rFonts w:ascii="Times New Roman" w:hAnsi="Times New Roman" w:cs="Times New Roman"/>
          <w:b/>
          <w:bCs/>
          <w:kern w:val="2"/>
          <w:sz w:val="24"/>
          <w:szCs w:val="24"/>
        </w:rPr>
      </w:pPr>
      <w:r w:rsidRPr="00F02BC9">
        <w:rPr>
          <w:rFonts w:ascii="Times New Roman" w:hAnsi="Times New Roman" w:cs="Times New Roman"/>
          <w:kern w:val="2"/>
          <w:sz w:val="24"/>
          <w:szCs w:val="24"/>
        </w:rPr>
        <w:t>Na</w:t>
      </w:r>
      <w:r w:rsidRPr="00F02BC9">
        <w:rPr>
          <w:rFonts w:ascii="Times New Roman" w:hAnsi="Times New Roman" w:cs="Times New Roman"/>
          <w:b/>
          <w:bCs/>
          <w:kern w:val="2"/>
          <w:sz w:val="24"/>
          <w:szCs w:val="24"/>
        </w:rPr>
        <w:t xml:space="preserve"> Wykonawcy </w:t>
      </w:r>
      <w:r w:rsidRPr="00F02BC9">
        <w:rPr>
          <w:rFonts w:ascii="Times New Roman" w:hAnsi="Times New Roman" w:cs="Times New Roman"/>
          <w:kern w:val="2"/>
          <w:sz w:val="24"/>
          <w:szCs w:val="24"/>
        </w:rPr>
        <w:t>ciąży obowiązek odbierania i utylizacji na własny koszt resztek pokonsumpcyjnych w przystosowanych do tego celu pojemnikach.</w:t>
      </w:r>
    </w:p>
    <w:p w14:paraId="55CDB5D2" w14:textId="77777777" w:rsidR="0015682A" w:rsidRPr="00F02BC9" w:rsidRDefault="0015682A" w:rsidP="0015682A">
      <w:pPr>
        <w:pStyle w:val="Akapitzlist"/>
        <w:numPr>
          <w:ilvl w:val="0"/>
          <w:numId w:val="25"/>
        </w:numPr>
        <w:spacing w:after="120"/>
        <w:rPr>
          <w:rFonts w:ascii="Times New Roman" w:hAnsi="Times New Roman" w:cs="Times New Roman"/>
          <w:b/>
          <w:bCs/>
          <w:kern w:val="2"/>
          <w:sz w:val="24"/>
          <w:szCs w:val="24"/>
        </w:rPr>
      </w:pPr>
      <w:r w:rsidRPr="00F02BC9">
        <w:rPr>
          <w:rFonts w:ascii="Times New Roman" w:hAnsi="Times New Roman" w:cs="Times New Roman"/>
          <w:b/>
          <w:bCs/>
          <w:kern w:val="2"/>
          <w:sz w:val="24"/>
          <w:szCs w:val="24"/>
        </w:rPr>
        <w:t xml:space="preserve">Wykonawca </w:t>
      </w:r>
      <w:r w:rsidRPr="00F02BC9">
        <w:rPr>
          <w:rFonts w:ascii="Times New Roman" w:hAnsi="Times New Roman" w:cs="Times New Roman"/>
          <w:kern w:val="2"/>
          <w:sz w:val="24"/>
          <w:szCs w:val="24"/>
        </w:rPr>
        <w:t xml:space="preserve">zapewnia mycie i dezynfekcję we własnych pomieszczeniach termosów </w:t>
      </w:r>
      <w:r w:rsidRPr="00F02BC9">
        <w:rPr>
          <w:rFonts w:ascii="Times New Roman" w:hAnsi="Times New Roman" w:cs="Times New Roman"/>
          <w:kern w:val="2"/>
          <w:sz w:val="24"/>
          <w:szCs w:val="24"/>
        </w:rPr>
        <w:br/>
        <w:t>i opakowań, w których będą dostarczane posiłki, zgodnie z zasadami i przepisami sanitarnymi i mikrobiologicznymi oraz normami HACCP.</w:t>
      </w:r>
    </w:p>
    <w:p w14:paraId="3AB4C076" w14:textId="3692C0A5" w:rsidR="00552809" w:rsidRPr="00F02BC9" w:rsidRDefault="00552809" w:rsidP="00552809">
      <w:pPr>
        <w:pStyle w:val="Akapitzlist"/>
        <w:numPr>
          <w:ilvl w:val="0"/>
          <w:numId w:val="25"/>
        </w:numPr>
        <w:spacing w:after="120"/>
        <w:jc w:val="both"/>
        <w:rPr>
          <w:rFonts w:ascii="Times New Roman" w:hAnsi="Times New Roman" w:cs="Times New Roman"/>
          <w:kern w:val="2"/>
          <w:sz w:val="24"/>
          <w:szCs w:val="24"/>
        </w:rPr>
      </w:pPr>
      <w:r w:rsidRPr="00F02BC9">
        <w:rPr>
          <w:rFonts w:ascii="Times New Roman" w:hAnsi="Times New Roman" w:cs="Times New Roman"/>
          <w:kern w:val="2"/>
          <w:sz w:val="24"/>
          <w:szCs w:val="24"/>
        </w:rPr>
        <w:t xml:space="preserve"> Liczba dostarczanych posiłków uzależniona będzie od zapotrzebowania zgłoszonego przez </w:t>
      </w:r>
      <w:r w:rsidRPr="00F02BC9">
        <w:rPr>
          <w:rFonts w:ascii="Times New Roman" w:hAnsi="Times New Roman" w:cs="Times New Roman"/>
          <w:b/>
          <w:bCs/>
          <w:kern w:val="2"/>
          <w:sz w:val="24"/>
          <w:szCs w:val="24"/>
        </w:rPr>
        <w:t>Zamawiającego</w:t>
      </w:r>
      <w:r w:rsidRPr="00F02BC9">
        <w:rPr>
          <w:rFonts w:ascii="Times New Roman" w:hAnsi="Times New Roman" w:cs="Times New Roman"/>
          <w:kern w:val="2"/>
          <w:sz w:val="24"/>
          <w:szCs w:val="24"/>
        </w:rPr>
        <w:t xml:space="preserve"> </w:t>
      </w:r>
      <w:r w:rsidR="00745DAC">
        <w:rPr>
          <w:rFonts w:ascii="Times New Roman" w:hAnsi="Times New Roman" w:cs="Times New Roman"/>
          <w:kern w:val="2"/>
          <w:sz w:val="24"/>
          <w:szCs w:val="24"/>
        </w:rPr>
        <w:t xml:space="preserve">z </w:t>
      </w:r>
      <w:r w:rsidR="00745DAC" w:rsidRPr="00745DAC">
        <w:rPr>
          <w:rFonts w:ascii="Times New Roman" w:hAnsi="Times New Roman" w:cs="Times New Roman"/>
          <w:color w:val="3A7C22" w:themeColor="accent6" w:themeShade="BF"/>
          <w:kern w:val="2"/>
          <w:sz w:val="24"/>
          <w:szCs w:val="24"/>
        </w:rPr>
        <w:t>wykorzystaniem aplikacji</w:t>
      </w:r>
      <w:r w:rsidRPr="00F02BC9">
        <w:rPr>
          <w:rFonts w:ascii="Times New Roman" w:hAnsi="Times New Roman" w:cs="Times New Roman"/>
          <w:kern w:val="2"/>
          <w:sz w:val="24"/>
          <w:szCs w:val="24"/>
        </w:rPr>
        <w:t xml:space="preserve">. Faktyczna ilość posiłków dostarczonych </w:t>
      </w:r>
      <w:r w:rsidR="00F02BC9">
        <w:rPr>
          <w:rFonts w:ascii="Times New Roman" w:hAnsi="Times New Roman" w:cs="Times New Roman"/>
          <w:kern w:val="2"/>
          <w:sz w:val="24"/>
          <w:szCs w:val="24"/>
        </w:rPr>
        <w:t xml:space="preserve"> </w:t>
      </w:r>
      <w:r w:rsidRPr="00F02BC9">
        <w:rPr>
          <w:rFonts w:ascii="Times New Roman" w:hAnsi="Times New Roman" w:cs="Times New Roman"/>
          <w:kern w:val="2"/>
          <w:sz w:val="24"/>
          <w:szCs w:val="24"/>
        </w:rPr>
        <w:t xml:space="preserve">w danym dniu będzie zgłaszana </w:t>
      </w:r>
      <w:r w:rsidRPr="00745DAC">
        <w:rPr>
          <w:rFonts w:ascii="Times New Roman" w:hAnsi="Times New Roman" w:cs="Times New Roman"/>
          <w:strike/>
          <w:color w:val="3A7C22" w:themeColor="accent6" w:themeShade="BF"/>
          <w:kern w:val="2"/>
          <w:sz w:val="24"/>
          <w:szCs w:val="24"/>
        </w:rPr>
        <w:t>przez Zamawiającego</w:t>
      </w:r>
      <w:r w:rsidRPr="00745DAC">
        <w:rPr>
          <w:rFonts w:ascii="Times New Roman" w:hAnsi="Times New Roman" w:cs="Times New Roman"/>
          <w:color w:val="3A7C22" w:themeColor="accent6" w:themeShade="BF"/>
          <w:kern w:val="2"/>
          <w:sz w:val="24"/>
          <w:szCs w:val="24"/>
        </w:rPr>
        <w:t xml:space="preserve"> </w:t>
      </w:r>
      <w:r w:rsidRPr="00F02BC9">
        <w:rPr>
          <w:rFonts w:ascii="Times New Roman" w:hAnsi="Times New Roman" w:cs="Times New Roman"/>
          <w:kern w:val="2"/>
          <w:sz w:val="24"/>
          <w:szCs w:val="24"/>
        </w:rPr>
        <w:t xml:space="preserve">najpóźniej tego samego dnia do godziny </w:t>
      </w:r>
      <w:r w:rsidR="00745DAC">
        <w:rPr>
          <w:rFonts w:ascii="Times New Roman" w:hAnsi="Times New Roman" w:cs="Times New Roman"/>
          <w:b/>
          <w:bCs/>
          <w:kern w:val="2"/>
          <w:sz w:val="24"/>
          <w:szCs w:val="24"/>
        </w:rPr>
        <w:t>8</w:t>
      </w:r>
      <w:r w:rsidRPr="00F02BC9">
        <w:rPr>
          <w:rFonts w:ascii="Times New Roman" w:hAnsi="Times New Roman" w:cs="Times New Roman"/>
          <w:b/>
          <w:bCs/>
          <w:kern w:val="2"/>
          <w:sz w:val="24"/>
          <w:szCs w:val="24"/>
        </w:rPr>
        <w:t>:</w:t>
      </w:r>
      <w:r w:rsidR="00745DAC">
        <w:rPr>
          <w:rFonts w:ascii="Times New Roman" w:hAnsi="Times New Roman" w:cs="Times New Roman"/>
          <w:b/>
          <w:bCs/>
          <w:kern w:val="2"/>
          <w:sz w:val="24"/>
          <w:szCs w:val="24"/>
        </w:rPr>
        <w:t>3</w:t>
      </w:r>
      <w:r w:rsidRPr="00F02BC9">
        <w:rPr>
          <w:rFonts w:ascii="Times New Roman" w:hAnsi="Times New Roman" w:cs="Times New Roman"/>
          <w:b/>
          <w:bCs/>
          <w:kern w:val="2"/>
          <w:sz w:val="24"/>
          <w:szCs w:val="24"/>
        </w:rPr>
        <w:t>0- obiad i podwieczorek oraz do 15:</w:t>
      </w:r>
      <w:r w:rsidR="00745DAC">
        <w:rPr>
          <w:rFonts w:ascii="Times New Roman" w:hAnsi="Times New Roman" w:cs="Times New Roman"/>
          <w:b/>
          <w:bCs/>
          <w:kern w:val="2"/>
          <w:sz w:val="24"/>
          <w:szCs w:val="24"/>
        </w:rPr>
        <w:t>30</w:t>
      </w:r>
      <w:r w:rsidRPr="00F02BC9">
        <w:rPr>
          <w:rFonts w:ascii="Times New Roman" w:hAnsi="Times New Roman" w:cs="Times New Roman"/>
          <w:b/>
          <w:bCs/>
          <w:kern w:val="2"/>
          <w:sz w:val="24"/>
          <w:szCs w:val="24"/>
        </w:rPr>
        <w:t>- śniadanie na kolejny dzień.</w:t>
      </w:r>
      <w:r w:rsidRPr="00F02BC9">
        <w:rPr>
          <w:rFonts w:ascii="Times New Roman" w:hAnsi="Times New Roman" w:cs="Times New Roman"/>
          <w:kern w:val="2"/>
          <w:sz w:val="24"/>
          <w:szCs w:val="24"/>
        </w:rPr>
        <w:t xml:space="preserve"> Zamawiający zastrzega sobie prawo do zmiany ilości dzieci i ilości dostarczanych posiłków zgodnie z rzeczywistą potrzebą.</w:t>
      </w:r>
    </w:p>
    <w:p w14:paraId="3A85BFDB" w14:textId="36F558F4" w:rsidR="00552809" w:rsidRPr="00F02BC9" w:rsidRDefault="00552809" w:rsidP="00552809">
      <w:pPr>
        <w:pStyle w:val="Akapitzlist"/>
        <w:numPr>
          <w:ilvl w:val="0"/>
          <w:numId w:val="25"/>
        </w:numPr>
        <w:spacing w:after="0" w:line="300" w:lineRule="auto"/>
        <w:jc w:val="both"/>
        <w:rPr>
          <w:rFonts w:ascii="Times New Roman" w:eastAsia="Times New Roman" w:hAnsi="Times New Roman" w:cs="Times New Roman"/>
          <w:sz w:val="24"/>
          <w:szCs w:val="24"/>
          <w:lang w:eastAsia="pl-PL"/>
        </w:rPr>
      </w:pPr>
      <w:r w:rsidRPr="00F02BC9">
        <w:rPr>
          <w:rFonts w:ascii="Times New Roman" w:eastAsia="Times New Roman" w:hAnsi="Times New Roman" w:cs="Times New Roman"/>
          <w:sz w:val="24"/>
          <w:szCs w:val="24"/>
          <w:lang w:eastAsia="pl-PL"/>
        </w:rPr>
        <w:lastRenderedPageBreak/>
        <w:t xml:space="preserve">Wykonawca w trakcie trwania umowy odpowiedzialny jest za dostarczenie dedykowanego miesięcznego jadłospisu dla dzieci bez alergii pokarmowej, jak również dla dzieci z różnymi alergiami. </w:t>
      </w:r>
      <w:r w:rsidRPr="00F02BC9">
        <w:rPr>
          <w:rFonts w:ascii="Times New Roman" w:eastAsia="Times New Roman" w:hAnsi="Times New Roman" w:cs="Times New Roman"/>
          <w:b/>
          <w:bCs/>
          <w:sz w:val="24"/>
          <w:szCs w:val="24"/>
          <w:lang w:eastAsia="pl-PL"/>
        </w:rPr>
        <w:t>Jadłospis winien być przygotowany przez dietetyka / technolog</w:t>
      </w:r>
      <w:r w:rsidR="00745DAC">
        <w:rPr>
          <w:rFonts w:ascii="Times New Roman" w:eastAsia="Times New Roman" w:hAnsi="Times New Roman" w:cs="Times New Roman"/>
          <w:b/>
          <w:bCs/>
          <w:sz w:val="24"/>
          <w:szCs w:val="24"/>
          <w:lang w:eastAsia="pl-PL"/>
        </w:rPr>
        <w:t>a</w:t>
      </w:r>
      <w:r w:rsidRPr="00F02BC9">
        <w:rPr>
          <w:rFonts w:ascii="Times New Roman" w:eastAsia="Times New Roman" w:hAnsi="Times New Roman" w:cs="Times New Roman"/>
          <w:b/>
          <w:bCs/>
          <w:sz w:val="24"/>
          <w:szCs w:val="24"/>
          <w:lang w:eastAsia="pl-PL"/>
        </w:rPr>
        <w:t xml:space="preserve"> żywienia posiadającego kwalifikacje do układania jadłospisów dla dzieci i uczniów.</w:t>
      </w:r>
      <w:r w:rsidRPr="00F02BC9">
        <w:rPr>
          <w:rFonts w:ascii="Times New Roman" w:eastAsia="Times New Roman" w:hAnsi="Times New Roman" w:cs="Times New Roman"/>
          <w:sz w:val="24"/>
          <w:szCs w:val="24"/>
          <w:lang w:eastAsia="pl-PL"/>
        </w:rPr>
        <w:t xml:space="preserve"> Sporządzone przez Wykonawcę jadłospisy powinny być urozmaicone i różnorodne. W jadłospisie powinna być umieszczona lista alergenów zawartych w danym posiłku. Jadłospisy powinny być dostarczone Zamawiającemu na 3 dni przed okresem ich obowiązywania. </w:t>
      </w:r>
      <w:r w:rsidRPr="00F02BC9">
        <w:rPr>
          <w:rFonts w:ascii="Times New Roman" w:eastAsia="Times New Roman" w:hAnsi="Times New Roman" w:cs="Times New Roman"/>
          <w:b/>
          <w:bCs/>
          <w:sz w:val="24"/>
          <w:szCs w:val="24"/>
          <w:lang w:eastAsia="pl-PL"/>
        </w:rPr>
        <w:t>Zamawiający</w:t>
      </w:r>
      <w:r w:rsidRPr="00F02BC9">
        <w:rPr>
          <w:rFonts w:ascii="Times New Roman" w:eastAsia="Times New Roman" w:hAnsi="Times New Roman" w:cs="Times New Roman"/>
          <w:sz w:val="24"/>
          <w:szCs w:val="24"/>
          <w:lang w:eastAsia="pl-PL"/>
        </w:rPr>
        <w:t xml:space="preserve"> ma prawo dokonywania zmian w jadłospisie przedstawionym przez </w:t>
      </w:r>
      <w:r w:rsidRPr="00F02BC9">
        <w:rPr>
          <w:rFonts w:ascii="Times New Roman" w:eastAsia="Times New Roman" w:hAnsi="Times New Roman" w:cs="Times New Roman"/>
          <w:b/>
          <w:bCs/>
          <w:sz w:val="24"/>
          <w:szCs w:val="24"/>
          <w:lang w:eastAsia="pl-PL"/>
        </w:rPr>
        <w:t>Wykonawcę</w:t>
      </w:r>
      <w:r w:rsidRPr="00F02BC9">
        <w:rPr>
          <w:rFonts w:ascii="Times New Roman" w:eastAsia="Times New Roman" w:hAnsi="Times New Roman" w:cs="Times New Roman"/>
          <w:sz w:val="24"/>
          <w:szCs w:val="24"/>
          <w:lang w:eastAsia="pl-PL"/>
        </w:rPr>
        <w:t xml:space="preserve">. </w:t>
      </w:r>
    </w:p>
    <w:p w14:paraId="21241369" w14:textId="77777777" w:rsidR="00552809" w:rsidRPr="00F02BC9" w:rsidRDefault="00552809" w:rsidP="00552809">
      <w:pPr>
        <w:pStyle w:val="Akapitzlist"/>
        <w:numPr>
          <w:ilvl w:val="0"/>
          <w:numId w:val="25"/>
        </w:numPr>
        <w:spacing w:after="120"/>
        <w:rPr>
          <w:rFonts w:ascii="Times New Roman" w:hAnsi="Times New Roman" w:cs="Times New Roman"/>
          <w:kern w:val="2"/>
          <w:sz w:val="24"/>
          <w:szCs w:val="24"/>
        </w:rPr>
      </w:pPr>
      <w:r w:rsidRPr="00F02BC9">
        <w:rPr>
          <w:rFonts w:ascii="Times New Roman" w:hAnsi="Times New Roman" w:cs="Times New Roman"/>
          <w:b/>
          <w:kern w:val="2"/>
          <w:sz w:val="24"/>
          <w:szCs w:val="24"/>
        </w:rPr>
        <w:t>Zamawiający</w:t>
      </w:r>
      <w:r w:rsidRPr="00F02BC9">
        <w:rPr>
          <w:rFonts w:ascii="Times New Roman" w:hAnsi="Times New Roman" w:cs="Times New Roman"/>
          <w:kern w:val="2"/>
          <w:sz w:val="24"/>
          <w:szCs w:val="24"/>
        </w:rPr>
        <w:t xml:space="preserve"> uprawniony jest w szczególności do: </w:t>
      </w:r>
    </w:p>
    <w:p w14:paraId="00096F80" w14:textId="371F785E" w:rsidR="00552809" w:rsidRDefault="00552809" w:rsidP="00745DAC">
      <w:pPr>
        <w:pStyle w:val="Akapitzlist"/>
        <w:numPr>
          <w:ilvl w:val="0"/>
          <w:numId w:val="53"/>
        </w:numPr>
        <w:spacing w:after="120"/>
        <w:rPr>
          <w:rFonts w:ascii="Times New Roman" w:hAnsi="Times New Roman" w:cs="Times New Roman"/>
          <w:kern w:val="2"/>
          <w:sz w:val="24"/>
          <w:szCs w:val="24"/>
        </w:rPr>
      </w:pPr>
      <w:r w:rsidRPr="00F02BC9">
        <w:rPr>
          <w:rFonts w:ascii="Times New Roman" w:hAnsi="Times New Roman" w:cs="Times New Roman"/>
          <w:kern w:val="2"/>
          <w:sz w:val="24"/>
          <w:szCs w:val="24"/>
        </w:rPr>
        <w:t xml:space="preserve">żądania oświadczeń i dokumentów w zakresie potwierdzenia spełniania ww. wymogów i dokonywania ich oceny, </w:t>
      </w:r>
    </w:p>
    <w:p w14:paraId="3E464E07" w14:textId="0A53253F" w:rsidR="00552809" w:rsidRDefault="00745DAC" w:rsidP="00552809">
      <w:pPr>
        <w:pStyle w:val="Akapitzlist"/>
        <w:numPr>
          <w:ilvl w:val="0"/>
          <w:numId w:val="53"/>
        </w:numPr>
        <w:spacing w:after="120"/>
        <w:ind w:left="644"/>
        <w:rPr>
          <w:rFonts w:ascii="Times New Roman" w:hAnsi="Times New Roman" w:cs="Times New Roman"/>
          <w:kern w:val="2"/>
          <w:sz w:val="24"/>
          <w:szCs w:val="24"/>
        </w:rPr>
      </w:pPr>
      <w:r w:rsidRPr="00745DAC">
        <w:rPr>
          <w:rFonts w:ascii="Times New Roman" w:hAnsi="Times New Roman" w:cs="Times New Roman"/>
          <w:kern w:val="2"/>
          <w:sz w:val="24"/>
          <w:szCs w:val="24"/>
        </w:rPr>
        <w:t>żądania wyjaśnień w przypadku wątpliwości w zakresie potwierdzenia spełniania ww. wymogów</w:t>
      </w:r>
      <w:r>
        <w:rPr>
          <w:rFonts w:ascii="Times New Roman" w:hAnsi="Times New Roman" w:cs="Times New Roman"/>
          <w:kern w:val="2"/>
          <w:sz w:val="24"/>
          <w:szCs w:val="24"/>
        </w:rPr>
        <w:t>.</w:t>
      </w:r>
    </w:p>
    <w:p w14:paraId="51C0FD5B" w14:textId="77777777" w:rsidR="00745DAC" w:rsidRPr="00745DAC" w:rsidRDefault="00745DAC" w:rsidP="00745DAC">
      <w:pPr>
        <w:pStyle w:val="Akapitzlist"/>
        <w:spacing w:after="120"/>
        <w:ind w:left="644"/>
        <w:rPr>
          <w:rFonts w:ascii="Times New Roman" w:hAnsi="Times New Roman" w:cs="Times New Roman"/>
          <w:kern w:val="2"/>
          <w:sz w:val="24"/>
          <w:szCs w:val="24"/>
        </w:rPr>
      </w:pPr>
    </w:p>
    <w:p w14:paraId="5239C9E0" w14:textId="184B4C43" w:rsidR="004D524B" w:rsidRDefault="004D524B" w:rsidP="00552809">
      <w:pPr>
        <w:pStyle w:val="Akapitzlist"/>
        <w:numPr>
          <w:ilvl w:val="0"/>
          <w:numId w:val="25"/>
        </w:numPr>
        <w:spacing w:after="120"/>
        <w:jc w:val="both"/>
        <w:rPr>
          <w:rFonts w:ascii="Times New Roman" w:hAnsi="Times New Roman" w:cs="Times New Roman"/>
          <w:kern w:val="2"/>
          <w:sz w:val="24"/>
          <w:szCs w:val="24"/>
        </w:rPr>
      </w:pPr>
      <w:r w:rsidRPr="00F02BC9">
        <w:rPr>
          <w:rFonts w:ascii="Times New Roman" w:hAnsi="Times New Roman" w:cs="Times New Roman"/>
          <w:kern w:val="2"/>
          <w:sz w:val="24"/>
          <w:szCs w:val="24"/>
        </w:rPr>
        <w:t>Dokładny adres punktu do, którego będą dostarczone</w:t>
      </w:r>
      <w:r w:rsidR="007C7EA3" w:rsidRPr="00F02BC9">
        <w:rPr>
          <w:rFonts w:ascii="Times New Roman" w:hAnsi="Times New Roman" w:cs="Times New Roman"/>
          <w:kern w:val="2"/>
          <w:sz w:val="24"/>
          <w:szCs w:val="24"/>
        </w:rPr>
        <w:t xml:space="preserve"> posiłki</w:t>
      </w:r>
      <w:r w:rsidR="00552809" w:rsidRPr="00F02BC9">
        <w:rPr>
          <w:rFonts w:ascii="Times New Roman" w:hAnsi="Times New Roman" w:cs="Times New Roman"/>
          <w:kern w:val="2"/>
          <w:sz w:val="24"/>
          <w:szCs w:val="24"/>
        </w:rPr>
        <w:t>: Szkoła Podstawowa im. Jana Pawła II w Łuczycach</w:t>
      </w:r>
      <w:r w:rsidR="00C061DA" w:rsidRPr="00F02BC9">
        <w:rPr>
          <w:rFonts w:ascii="Times New Roman" w:hAnsi="Times New Roman" w:cs="Times New Roman"/>
          <w:kern w:val="2"/>
          <w:sz w:val="24"/>
          <w:szCs w:val="24"/>
        </w:rPr>
        <w:t xml:space="preserve">, </w:t>
      </w:r>
      <w:r w:rsidR="00C061DA" w:rsidRPr="00F02BC9">
        <w:rPr>
          <w:rFonts w:ascii="Times New Roman" w:hAnsi="Times New Roman" w:cs="Times New Roman"/>
          <w:sz w:val="24"/>
          <w:szCs w:val="24"/>
          <w:lang w:eastAsia="pl-PL"/>
        </w:rPr>
        <w:t>ul. Szkolna 11, 32-010 Łuczyce</w:t>
      </w:r>
      <w:r w:rsidR="00490A55" w:rsidRPr="00F02BC9">
        <w:rPr>
          <w:rFonts w:ascii="Times New Roman" w:hAnsi="Times New Roman" w:cs="Times New Roman"/>
          <w:kern w:val="2"/>
          <w:sz w:val="24"/>
          <w:szCs w:val="24"/>
        </w:rPr>
        <w:t xml:space="preserve">. </w:t>
      </w:r>
    </w:p>
    <w:p w14:paraId="159224B0" w14:textId="77777777" w:rsidR="00F02BC9" w:rsidRPr="00F02BC9" w:rsidRDefault="00F02BC9" w:rsidP="00F02BC9">
      <w:pPr>
        <w:pStyle w:val="Akapitzlist"/>
        <w:spacing w:after="120"/>
        <w:ind w:left="644"/>
        <w:jc w:val="both"/>
        <w:rPr>
          <w:rFonts w:ascii="Times New Roman" w:hAnsi="Times New Roman" w:cs="Times New Roman"/>
          <w:kern w:val="2"/>
          <w:sz w:val="24"/>
          <w:szCs w:val="24"/>
        </w:rPr>
      </w:pPr>
    </w:p>
    <w:p w14:paraId="0E028400" w14:textId="77777777" w:rsidR="004D524B" w:rsidRPr="0076225D" w:rsidRDefault="004D524B">
      <w:pPr>
        <w:spacing w:after="120"/>
        <w:jc w:val="center"/>
        <w:rPr>
          <w:sz w:val="24"/>
          <w:szCs w:val="24"/>
        </w:rPr>
      </w:pPr>
      <w:r w:rsidRPr="0076225D">
        <w:rPr>
          <w:b/>
          <w:kern w:val="2"/>
          <w:sz w:val="24"/>
          <w:szCs w:val="24"/>
        </w:rPr>
        <w:t>§ 2</w:t>
      </w:r>
    </w:p>
    <w:p w14:paraId="118E9D83" w14:textId="77777777" w:rsidR="004D524B" w:rsidRPr="0076225D" w:rsidRDefault="004D524B">
      <w:pPr>
        <w:pStyle w:val="NormalnyWeb"/>
        <w:numPr>
          <w:ilvl w:val="0"/>
          <w:numId w:val="26"/>
        </w:numPr>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 xml:space="preserve">Do obowiązków Wykonawcy należy: </w:t>
      </w:r>
    </w:p>
    <w:p w14:paraId="273D7632" w14:textId="29C95B38"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Przygotowanie i dostarczanie posiłków zgodnie z ustaloną wcześniej z Zamawiającym ilością, jadłospisem, gramaturą, kalorycznością, wartościami odżywczymi, składem jakościowym posiłku;</w:t>
      </w:r>
    </w:p>
    <w:p w14:paraId="7BEC1A34"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Wykonywanie usługi będącej przedmiotem umowy, z należytą starannością, zatrudniając wykwalifikowany personel w tym dietetyka;</w:t>
      </w:r>
    </w:p>
    <w:p w14:paraId="2BB62604"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Stosowanie środków myjących, czyszczących i dezynfekujących posiadających atesty, deklarację zgodności;</w:t>
      </w:r>
    </w:p>
    <w:p w14:paraId="05DD3B4D"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Posiadanie instrukcji mycia i dezynfekcji pojemników,  z uwzględnieniem odpowiedniego środka dezynfekującego do kontaktu z powierzchniami mającymi kontakt z żywnością;</w:t>
      </w:r>
    </w:p>
    <w:p w14:paraId="1338B644"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Przechowywanie próbek wszystkich potraw wchodzących w skład każdego posiłku, jeżeli taki obowiązek wynika z przepisów prawnych;</w:t>
      </w:r>
    </w:p>
    <w:p w14:paraId="01B51883"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Zabezpieczenie odpowiedniej ilości termosów i pojemników do przewozu posiłków;</w:t>
      </w:r>
    </w:p>
    <w:p w14:paraId="1B7A09D9"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Właściwe oznakowanie termosów i pojemników, tj. na pojemnikach musi być umieszczona informacja dla jakiego rodzaju diety dana potrawa jest przewidziana z opisem zawartości i ilości porcji – w przypadku takiej konieczności;</w:t>
      </w:r>
    </w:p>
    <w:p w14:paraId="4068C483" w14:textId="77777777" w:rsidR="002B06EA" w:rsidRPr="0076225D" w:rsidRDefault="00A84ED3" w:rsidP="00A84ED3">
      <w:pPr>
        <w:pStyle w:val="NormalnyWeb"/>
        <w:numPr>
          <w:ilvl w:val="0"/>
          <w:numId w:val="11"/>
        </w:numPr>
        <w:spacing w:before="0" w:after="120"/>
        <w:jc w:val="both"/>
        <w:rPr>
          <w:rFonts w:ascii="Times New Roman" w:eastAsia="Times New Roman" w:hAnsi="Times New Roman" w:cs="Times New Roman"/>
          <w:kern w:val="2"/>
        </w:rPr>
      </w:pPr>
      <w:r w:rsidRPr="0076225D">
        <w:rPr>
          <w:rFonts w:ascii="Times New Roman" w:eastAsia="Times New Roman" w:hAnsi="Times New Roman" w:cs="Times New Roman"/>
          <w:kern w:val="2"/>
        </w:rPr>
        <w:t xml:space="preserve">Wywóz </w:t>
      </w:r>
      <w:r w:rsidR="002B06EA" w:rsidRPr="0076225D">
        <w:rPr>
          <w:rFonts w:ascii="Times New Roman" w:eastAsia="Times New Roman" w:hAnsi="Times New Roman" w:cs="Times New Roman"/>
          <w:kern w:val="2"/>
        </w:rPr>
        <w:t>odpadów żywieniowych.</w:t>
      </w:r>
    </w:p>
    <w:p w14:paraId="0E47A026"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Przestrzeganie norm sanitarno-epidemiologicznych dotyczących: pomieszczeń kuchni, przygotowywania, porcjowania, transportu oraz dostarczania posiłków;</w:t>
      </w:r>
    </w:p>
    <w:p w14:paraId="6CD77B03"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Przedłożenie Zamawiającemu kopii protokołu pokontrolnego po każdej kontroli SANEPID-u;</w:t>
      </w:r>
    </w:p>
    <w:p w14:paraId="21971E8C" w14:textId="77777777"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t>Świadczenie usługi w sposób rzetelny;</w:t>
      </w:r>
    </w:p>
    <w:p w14:paraId="3D7BAF76" w14:textId="5BFAD496" w:rsidR="004D524B" w:rsidRPr="0076225D" w:rsidRDefault="004D524B">
      <w:pPr>
        <w:pStyle w:val="NormalnyWeb"/>
        <w:numPr>
          <w:ilvl w:val="0"/>
          <w:numId w:val="11"/>
        </w:numPr>
        <w:spacing w:before="0" w:after="120"/>
        <w:jc w:val="both"/>
        <w:rPr>
          <w:rFonts w:ascii="Times New Roman" w:hAnsi="Times New Roman" w:cs="Times New Roman"/>
        </w:rPr>
      </w:pPr>
      <w:r w:rsidRPr="0076225D">
        <w:rPr>
          <w:rFonts w:ascii="Times New Roman" w:eastAsia="Times New Roman" w:hAnsi="Times New Roman" w:cs="Times New Roman"/>
          <w:kern w:val="2"/>
        </w:rPr>
        <w:lastRenderedPageBreak/>
        <w:t xml:space="preserve">Wypełnienie wszystkich obowiązków formalno-prawnych związanych z udziałem </w:t>
      </w:r>
      <w:r w:rsid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 xml:space="preserve">w postępowaniu. Do obowiązków tych należy m. 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Ponadto Wykonawca będzie musiał wypełnić obowiązek  informacyjny wynikający z art. 14 RODO względem osób fizycznych, których dane przekazuje Zamawiającemu i których dane pośrednio pozyskał, chyba że ma zastosowanie co najmniej jedno z wyłączeń, o których mowa </w:t>
      </w:r>
      <w:r w:rsid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w art. 14 ust. 5 RODO.</w:t>
      </w:r>
    </w:p>
    <w:p w14:paraId="4D070A19" w14:textId="77777777" w:rsidR="004D524B" w:rsidRPr="0076225D" w:rsidRDefault="004D524B">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Wykonawca oświadcza, że wszyscy pracownicy bezpośrednio zatrudnieni przy procesie przygotowywania posiłków i transporcie posiłków posiadają aktualne badania do celów sanitarno-epidemiologicznych (aktualne  książeczki zdrowia) oraz środki ochrony osobistej, odzież ochronną, aktualne szkolenia z zakresu BHP.</w:t>
      </w:r>
    </w:p>
    <w:p w14:paraId="221B3ED2" w14:textId="77777777" w:rsidR="004D524B" w:rsidRPr="0076225D" w:rsidRDefault="004D524B">
      <w:pPr>
        <w:pStyle w:val="NormalnyWeb"/>
        <w:numPr>
          <w:ilvl w:val="0"/>
          <w:numId w:val="26"/>
        </w:numPr>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Wykonawca ponosi pełną odpowiedzialność cywilną i finansową za jakość przygotowywanych posiłków oraz skutki wynikające z zaniedbań przy ich przygotowywaniu, mogące mieć negatywny wpływ na zdrowie żywionych osób</w:t>
      </w:r>
    </w:p>
    <w:p w14:paraId="0A45BAAF" w14:textId="40BA6033" w:rsidR="004D524B" w:rsidRPr="0076225D" w:rsidRDefault="004D524B">
      <w:pPr>
        <w:pStyle w:val="NormalnyWeb"/>
        <w:numPr>
          <w:ilvl w:val="0"/>
          <w:numId w:val="26"/>
        </w:numPr>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Wykonawca posiada aktualne uprawnienia do wykonywania określonej działalności lub czynności objętej przedmiotem zamówienia, jeżeli uzyskał decyzję Państwowego Powiatowego Inspektoratu Sanitarnego, zatwierdzającą lub warunkowo zatwierdzającą zakład wprowadzający do obrotu lub produkujący żywność, o którym mowa w art. 61-67 ustawy z dnia 25 sierpnia 2006 r. o bezpieczeństwie żywności i żywienia (tj. Dz. U. z 2020, poz. 2021 z</w:t>
      </w:r>
      <w:r w:rsidR="00E255BD" w:rsidRPr="0076225D">
        <w:rPr>
          <w:rFonts w:ascii="Times New Roman" w:eastAsia="Times New Roman" w:hAnsi="Times New Roman" w:cs="Times New Roman"/>
          <w:kern w:val="2"/>
        </w:rPr>
        <w:t xml:space="preserve"> późn.zm</w:t>
      </w:r>
      <w:r w:rsidRPr="0076225D">
        <w:rPr>
          <w:rFonts w:ascii="Times New Roman" w:eastAsia="Times New Roman" w:hAnsi="Times New Roman" w:cs="Times New Roman"/>
          <w:kern w:val="2"/>
        </w:rPr>
        <w:t xml:space="preserve">.) tj.  posiada aktualny wpis </w:t>
      </w:r>
      <w:r w:rsidR="00E255BD" w:rsidRP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do rejestru zakładów podlegających urzędowej kontroli Państwowej Inspekcji Sanitarnej.</w:t>
      </w:r>
    </w:p>
    <w:p w14:paraId="30178E7D" w14:textId="0221FB4F" w:rsidR="004D524B" w:rsidRPr="0076225D" w:rsidRDefault="004D524B">
      <w:pPr>
        <w:pStyle w:val="NormalnyWeb"/>
        <w:numPr>
          <w:ilvl w:val="0"/>
          <w:numId w:val="26"/>
        </w:numPr>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 xml:space="preserve">Wykonawca odpowiada za transport pożywienia oraz podanie go zgodnie z wymaganiami sanitarnymi dotyczącymi żywności i żywienia, w szczególności zobowiązany jest </w:t>
      </w:r>
      <w:r w:rsid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do przestrzegania wymagań określonych w ustawie z dnia 25 sierpnia 2006 r.</w:t>
      </w:r>
      <w:r w:rsid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 xml:space="preserve"> o</w:t>
      </w:r>
      <w:r w:rsidR="0076225D">
        <w:rPr>
          <w:rFonts w:ascii="Times New Roman" w:eastAsia="Times New Roman" w:hAnsi="Times New Roman" w:cs="Times New Roman"/>
          <w:kern w:val="2"/>
        </w:rPr>
        <w:t xml:space="preserve">   </w:t>
      </w:r>
      <w:r w:rsidRPr="0076225D">
        <w:rPr>
          <w:rFonts w:ascii="Times New Roman" w:eastAsia="Times New Roman" w:hAnsi="Times New Roman" w:cs="Times New Roman"/>
          <w:kern w:val="2"/>
        </w:rPr>
        <w:t xml:space="preserve"> bezpieczeństwie żywności i żywienia (tj. Dz. U. z 2020, poz. 2021</w:t>
      </w:r>
      <w:r w:rsidR="00E255BD" w:rsidRPr="0076225D">
        <w:rPr>
          <w:rFonts w:ascii="Times New Roman" w:eastAsia="Times New Roman" w:hAnsi="Times New Roman" w:cs="Times New Roman"/>
          <w:kern w:val="2"/>
        </w:rPr>
        <w:t>,</w:t>
      </w:r>
      <w:r w:rsidRPr="0076225D">
        <w:rPr>
          <w:rFonts w:ascii="Times New Roman" w:eastAsia="Times New Roman" w:hAnsi="Times New Roman" w:cs="Times New Roman"/>
          <w:kern w:val="2"/>
        </w:rPr>
        <w:t xml:space="preserve"> z</w:t>
      </w:r>
      <w:r w:rsidR="00E255BD" w:rsidRPr="0076225D">
        <w:rPr>
          <w:rFonts w:ascii="Times New Roman" w:eastAsia="Times New Roman" w:hAnsi="Times New Roman" w:cs="Times New Roman"/>
          <w:kern w:val="2"/>
        </w:rPr>
        <w:t xml:space="preserve"> późn.zm.</w:t>
      </w:r>
      <w:r w:rsidRPr="0076225D">
        <w:rPr>
          <w:rFonts w:ascii="Times New Roman" w:eastAsia="Times New Roman" w:hAnsi="Times New Roman" w:cs="Times New Roman"/>
          <w:kern w:val="2"/>
        </w:rPr>
        <w:t>)</w:t>
      </w:r>
    </w:p>
    <w:p w14:paraId="12C20CC2" w14:textId="77777777" w:rsidR="004D524B" w:rsidRPr="0076225D" w:rsidRDefault="004D524B">
      <w:pPr>
        <w:pStyle w:val="NormalnyWeb"/>
        <w:numPr>
          <w:ilvl w:val="0"/>
          <w:numId w:val="26"/>
        </w:numPr>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Wykonawca ponosi pełną odpowiedzialność odszkodowawczą w przypadku, gdy żywność (posiłki lub napoje) przygotowane i dostarczone przez niego spowodują chorobę lub rozstrój zdrowia u dzieci, co będzie udokumentowane stosownym orzeczeniem lekarskim.</w:t>
      </w:r>
    </w:p>
    <w:p w14:paraId="39701C8F" w14:textId="77777777" w:rsidR="004D524B" w:rsidRPr="0076225D" w:rsidRDefault="004D524B">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 xml:space="preserve">Wykonawca posiada ubezpieczenie z tytułu odpowiedzialności cywilnej w zakresie prowadzonej działalności ze szczególnym uwzględnieniem możliwości wystąpienia ryzyka zatrucia pokarmowego i śmierci w wyniku konsumpcji żywności, przez cały okres obowiązywania niniejszej umowy. </w:t>
      </w:r>
    </w:p>
    <w:p w14:paraId="1D0468A0" w14:textId="77777777" w:rsidR="004D524B" w:rsidRPr="0076225D" w:rsidRDefault="004D524B">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 xml:space="preserve">Wykonawca ponosi wyłączną odpowiedzialność za przestrzeganie Zasad Dobrej Praktyki Higienicznej (HGP), Dobrej Praktyki Produkcyjnej (GMP) i systemu Analizy Zagrożeń i Krytycznych Punktów Kontroli (HACCP). </w:t>
      </w:r>
    </w:p>
    <w:p w14:paraId="4D2E9153" w14:textId="77777777" w:rsidR="004D524B" w:rsidRPr="0076225D" w:rsidRDefault="004D524B">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W przypadku wystąpienia ognisk epidemicznych, chorób przenoszonych drogą pokarmową Wykonawca zobowiązany jest wykonać dodatkowo na własny koszt wszystkie badania mikrobiologiczne zlecone przez Zamawiającego. Zamawiający zastrzega sobie prawo dostępu do wyników badań.</w:t>
      </w:r>
    </w:p>
    <w:p w14:paraId="0E89F6C5" w14:textId="77777777" w:rsidR="004D524B" w:rsidRPr="0076225D" w:rsidRDefault="004D524B">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Termosy i pojemniki do posiłków powinny gwarantować szczelność zamknięcia posiłku, zabezpieczenie przed dostępem osób trzecich na czas transportu oraz utrzymanie właściwej temperatury zgodnie z wymogami systemu HACCP.</w:t>
      </w:r>
    </w:p>
    <w:p w14:paraId="56DDED43" w14:textId="3452A6C8" w:rsidR="00552809" w:rsidRPr="00A0722A" w:rsidRDefault="004D524B" w:rsidP="00F02BC9">
      <w:pPr>
        <w:pStyle w:val="NormalnyWeb"/>
        <w:numPr>
          <w:ilvl w:val="0"/>
          <w:numId w:val="26"/>
        </w:numPr>
        <w:tabs>
          <w:tab w:val="left" w:pos="709"/>
        </w:tabs>
        <w:spacing w:before="0" w:after="120"/>
        <w:ind w:left="709"/>
        <w:jc w:val="both"/>
        <w:rPr>
          <w:rFonts w:ascii="Times New Roman" w:hAnsi="Times New Roman" w:cs="Times New Roman"/>
        </w:rPr>
      </w:pPr>
      <w:r w:rsidRPr="0076225D">
        <w:rPr>
          <w:rFonts w:ascii="Times New Roman" w:eastAsia="Times New Roman" w:hAnsi="Times New Roman" w:cs="Times New Roman"/>
          <w:kern w:val="2"/>
        </w:rPr>
        <w:t xml:space="preserve">Sprzęt transportowy (pojemniki, termosy i inne pojemniki)  muszą być czyste, bez uszkodzeń, bez znaczących zmian fizycznych mogących przyczynić się do zagrożenia </w:t>
      </w:r>
      <w:r w:rsidRPr="0076225D">
        <w:rPr>
          <w:rFonts w:ascii="Times New Roman" w:eastAsia="Times New Roman" w:hAnsi="Times New Roman" w:cs="Times New Roman"/>
          <w:kern w:val="2"/>
        </w:rPr>
        <w:lastRenderedPageBreak/>
        <w:t xml:space="preserve">epidemiologicznego i fizycznego. W przypadku uszkodzenia Wykonawca zobowiązany jest wymienić na bieżąco na własny koszt.  </w:t>
      </w:r>
    </w:p>
    <w:p w14:paraId="28444EE4" w14:textId="5422D1F8" w:rsidR="00552809" w:rsidRPr="00C323F6" w:rsidRDefault="004D524B" w:rsidP="00552809">
      <w:pPr>
        <w:pStyle w:val="NormalnyWeb"/>
        <w:tabs>
          <w:tab w:val="left" w:pos="709"/>
        </w:tabs>
        <w:spacing w:before="0" w:after="120"/>
        <w:ind w:left="709"/>
        <w:jc w:val="center"/>
        <w:rPr>
          <w:rFonts w:ascii="Times New Roman" w:hAnsi="Times New Roman" w:cs="Times New Roman"/>
          <w:b/>
          <w:kern w:val="2"/>
        </w:rPr>
      </w:pPr>
      <w:r w:rsidRPr="0076225D">
        <w:rPr>
          <w:rFonts w:ascii="Times New Roman" w:hAnsi="Times New Roman" w:cs="Times New Roman"/>
          <w:b/>
          <w:kern w:val="2"/>
        </w:rPr>
        <w:t>§ 3</w:t>
      </w:r>
    </w:p>
    <w:p w14:paraId="442ABB94" w14:textId="77777777" w:rsidR="00552809" w:rsidRPr="00552809" w:rsidRDefault="00552809" w:rsidP="00552809">
      <w:pPr>
        <w:keepNext/>
        <w:keepLines/>
        <w:overflowPunct/>
        <w:autoSpaceDE/>
        <w:spacing w:line="300" w:lineRule="auto"/>
        <w:ind w:hanging="10"/>
        <w:jc w:val="center"/>
        <w:textAlignment w:val="auto"/>
        <w:outlineLvl w:val="0"/>
        <w:rPr>
          <w:b/>
          <w:sz w:val="24"/>
          <w:szCs w:val="24"/>
          <w:lang w:eastAsia="pl-PL"/>
        </w:rPr>
      </w:pPr>
    </w:p>
    <w:p w14:paraId="366AEB37" w14:textId="01F26C97" w:rsidR="00552809" w:rsidRPr="00552809" w:rsidRDefault="00552809" w:rsidP="00552809">
      <w:pPr>
        <w:numPr>
          <w:ilvl w:val="0"/>
          <w:numId w:val="51"/>
        </w:numPr>
        <w:suppressAutoHyphens w:val="0"/>
        <w:overflowPunct/>
        <w:autoSpaceDE/>
        <w:spacing w:after="160" w:line="300" w:lineRule="auto"/>
        <w:contextualSpacing/>
        <w:jc w:val="both"/>
        <w:textAlignment w:val="auto"/>
        <w:rPr>
          <w:sz w:val="24"/>
          <w:szCs w:val="24"/>
          <w:lang w:eastAsia="pl-PL"/>
        </w:rPr>
      </w:pPr>
      <w:r w:rsidRPr="00552809">
        <w:rPr>
          <w:b/>
          <w:bCs/>
          <w:sz w:val="24"/>
          <w:szCs w:val="24"/>
          <w:lang w:eastAsia="pl-PL"/>
        </w:rPr>
        <w:t>Strony</w:t>
      </w:r>
      <w:r w:rsidRPr="00552809">
        <w:rPr>
          <w:sz w:val="24"/>
          <w:szCs w:val="24"/>
          <w:lang w:eastAsia="pl-PL"/>
        </w:rPr>
        <w:t xml:space="preserve"> ustalają, że cena  brutto za 1 (jeden) osobodzień </w:t>
      </w:r>
      <w:r w:rsidR="00277FE7">
        <w:rPr>
          <w:sz w:val="24"/>
          <w:szCs w:val="24"/>
          <w:lang w:eastAsia="pl-PL"/>
        </w:rPr>
        <w:t xml:space="preserve">dożywania, </w:t>
      </w:r>
      <w:r w:rsidRPr="00552809">
        <w:rPr>
          <w:sz w:val="24"/>
          <w:szCs w:val="24"/>
          <w:lang w:eastAsia="pl-PL"/>
        </w:rPr>
        <w:t xml:space="preserve">zgodnie z ofertą </w:t>
      </w:r>
      <w:r w:rsidRPr="00552809">
        <w:rPr>
          <w:b/>
          <w:sz w:val="24"/>
          <w:szCs w:val="24"/>
          <w:lang w:eastAsia="pl-PL"/>
        </w:rPr>
        <w:t>Wykonawcy</w:t>
      </w:r>
      <w:r w:rsidRPr="00552809">
        <w:rPr>
          <w:sz w:val="24"/>
          <w:szCs w:val="24"/>
          <w:lang w:eastAsia="pl-PL"/>
        </w:rPr>
        <w:t xml:space="preserve"> jest stała (ryczałt) przez cały okres obowiązywania umowy. </w:t>
      </w:r>
    </w:p>
    <w:p w14:paraId="3ECE7DA3" w14:textId="797FA469" w:rsidR="00552809" w:rsidRPr="00552809" w:rsidRDefault="00552809" w:rsidP="00552809">
      <w:pPr>
        <w:numPr>
          <w:ilvl w:val="0"/>
          <w:numId w:val="51"/>
        </w:numPr>
        <w:suppressAutoHyphens w:val="0"/>
        <w:overflowPunct/>
        <w:autoSpaceDE/>
        <w:spacing w:after="160" w:line="300" w:lineRule="auto"/>
        <w:contextualSpacing/>
        <w:jc w:val="both"/>
        <w:textAlignment w:val="auto"/>
        <w:rPr>
          <w:sz w:val="24"/>
          <w:szCs w:val="24"/>
          <w:lang w:eastAsia="pl-PL"/>
        </w:rPr>
      </w:pPr>
      <w:r w:rsidRPr="00552809">
        <w:rPr>
          <w:b/>
          <w:bCs/>
          <w:sz w:val="24"/>
          <w:szCs w:val="24"/>
          <w:lang w:eastAsia="pl-PL"/>
        </w:rPr>
        <w:t>Strony</w:t>
      </w:r>
      <w:r w:rsidRPr="00552809">
        <w:rPr>
          <w:sz w:val="24"/>
          <w:szCs w:val="24"/>
          <w:lang w:eastAsia="pl-PL"/>
        </w:rPr>
        <w:t xml:space="preserve"> ustalają, że obowiązującą formą wynagrodzenia należnego </w:t>
      </w:r>
      <w:r w:rsidRPr="00552809">
        <w:rPr>
          <w:b/>
          <w:sz w:val="24"/>
          <w:szCs w:val="24"/>
          <w:lang w:eastAsia="pl-PL"/>
        </w:rPr>
        <w:t xml:space="preserve">Wykonawcy </w:t>
      </w:r>
      <w:r w:rsidRPr="00552809">
        <w:rPr>
          <w:sz w:val="24"/>
          <w:szCs w:val="24"/>
          <w:lang w:eastAsia="pl-PL"/>
        </w:rPr>
        <w:t xml:space="preserve">z tytułu wykonywania niniejszej umowy jest wynagrodzenie wyliczone w formie </w:t>
      </w:r>
      <w:r w:rsidRPr="00552809">
        <w:rPr>
          <w:b/>
          <w:sz w:val="24"/>
          <w:szCs w:val="24"/>
          <w:lang w:eastAsia="pl-PL"/>
        </w:rPr>
        <w:t>iloczynu ceny</w:t>
      </w:r>
      <w:r w:rsidRPr="00552809">
        <w:rPr>
          <w:sz w:val="24"/>
          <w:szCs w:val="24"/>
          <w:lang w:eastAsia="pl-PL"/>
        </w:rPr>
        <w:t xml:space="preserve"> </w:t>
      </w:r>
      <w:r w:rsidRPr="00552809">
        <w:rPr>
          <w:b/>
          <w:sz w:val="24"/>
          <w:szCs w:val="24"/>
          <w:lang w:eastAsia="pl-PL"/>
        </w:rPr>
        <w:t xml:space="preserve">jednostkowej brutto za 1 (jeden) osobodzień x ilość posiłków faktycznie dostarczonych </w:t>
      </w:r>
      <w:r w:rsidR="003E22A6">
        <w:rPr>
          <w:b/>
          <w:sz w:val="24"/>
          <w:szCs w:val="24"/>
          <w:lang w:eastAsia="pl-PL"/>
        </w:rPr>
        <w:t xml:space="preserve"> </w:t>
      </w:r>
      <w:r w:rsidRPr="00552809">
        <w:rPr>
          <w:b/>
          <w:sz w:val="24"/>
          <w:szCs w:val="24"/>
          <w:lang w:eastAsia="pl-PL"/>
        </w:rPr>
        <w:t>w ciągu miesiąca.</w:t>
      </w:r>
      <w:r w:rsidRPr="00552809">
        <w:rPr>
          <w:sz w:val="24"/>
          <w:szCs w:val="24"/>
          <w:lang w:eastAsia="pl-PL"/>
        </w:rPr>
        <w:t xml:space="preserve"> </w:t>
      </w:r>
    </w:p>
    <w:p w14:paraId="12B6BC32" w14:textId="77777777" w:rsidR="00552809" w:rsidRPr="00C323F6" w:rsidRDefault="00552809" w:rsidP="00552809">
      <w:pPr>
        <w:numPr>
          <w:ilvl w:val="0"/>
          <w:numId w:val="51"/>
        </w:numPr>
        <w:suppressAutoHyphens w:val="0"/>
        <w:overflowPunct/>
        <w:autoSpaceDE/>
        <w:spacing w:after="160" w:line="300" w:lineRule="auto"/>
        <w:contextualSpacing/>
        <w:jc w:val="both"/>
        <w:textAlignment w:val="auto"/>
        <w:rPr>
          <w:sz w:val="24"/>
          <w:szCs w:val="24"/>
          <w:lang w:eastAsia="pl-PL"/>
        </w:rPr>
      </w:pPr>
      <w:r w:rsidRPr="00552809">
        <w:rPr>
          <w:b/>
          <w:sz w:val="24"/>
          <w:szCs w:val="24"/>
          <w:lang w:eastAsia="pl-PL"/>
        </w:rPr>
        <w:t>Zamawiający</w:t>
      </w:r>
      <w:r w:rsidRPr="00552809">
        <w:rPr>
          <w:sz w:val="24"/>
          <w:szCs w:val="24"/>
          <w:lang w:eastAsia="pl-PL"/>
        </w:rPr>
        <w:t xml:space="preserve"> nie dopuszcza możliwości stosowania zaliczek na poczet wynagrodzenia </w:t>
      </w:r>
      <w:r w:rsidRPr="00552809">
        <w:rPr>
          <w:b/>
          <w:sz w:val="24"/>
          <w:szCs w:val="24"/>
          <w:lang w:eastAsia="pl-PL"/>
        </w:rPr>
        <w:t>Wykonawcy</w:t>
      </w:r>
      <w:r w:rsidRPr="00552809">
        <w:rPr>
          <w:sz w:val="24"/>
          <w:szCs w:val="24"/>
          <w:lang w:eastAsia="pl-PL"/>
        </w:rPr>
        <w:t xml:space="preserve">. </w:t>
      </w:r>
    </w:p>
    <w:p w14:paraId="564F953F" w14:textId="569CC65B" w:rsidR="00C323F6" w:rsidRPr="00C323F6" w:rsidRDefault="00C323F6" w:rsidP="00C323F6">
      <w:pPr>
        <w:pStyle w:val="NormalnyWeb"/>
        <w:numPr>
          <w:ilvl w:val="0"/>
          <w:numId w:val="51"/>
        </w:numPr>
        <w:tabs>
          <w:tab w:val="left" w:pos="709"/>
        </w:tabs>
        <w:spacing w:before="0" w:after="120"/>
        <w:rPr>
          <w:rFonts w:ascii="Times New Roman" w:hAnsi="Times New Roman" w:cs="Times New Roman"/>
        </w:rPr>
      </w:pPr>
      <w:r w:rsidRPr="00C323F6">
        <w:rPr>
          <w:rFonts w:ascii="Times New Roman" w:hAnsi="Times New Roman" w:cs="Times New Roman"/>
          <w:bCs/>
          <w:kern w:val="2"/>
        </w:rPr>
        <w:t>Wartość, o której mowa w ust. 1 obliczono przyjmując ceny jednostkowe posiłków wskazane w  poniższej tabeli:</w:t>
      </w:r>
    </w:p>
    <w:p w14:paraId="6857D7A0" w14:textId="77777777" w:rsidR="00C323F6" w:rsidRPr="00390A24" w:rsidRDefault="00C323F6" w:rsidP="00C323F6">
      <w:pPr>
        <w:pStyle w:val="Standard"/>
        <w:jc w:val="both"/>
        <w:rPr>
          <w:rFonts w:eastAsia="HG Mincho Light J" w:cs="Arial Unicode MS"/>
          <w:b/>
          <w:i/>
          <w:iCs/>
          <w:color w:val="000000"/>
          <w:u w:val="single"/>
        </w:rPr>
      </w:pPr>
    </w:p>
    <w:p w14:paraId="34A571FF" w14:textId="4ADC9F36" w:rsidR="00C323F6" w:rsidRDefault="006727AB" w:rsidP="00C323F6">
      <w:pPr>
        <w:pStyle w:val="NormalnyWeb"/>
        <w:tabs>
          <w:tab w:val="left" w:pos="709"/>
        </w:tabs>
        <w:spacing w:before="0" w:after="120"/>
        <w:jc w:val="center"/>
        <w:rPr>
          <w:bCs/>
          <w:kern w:val="2"/>
        </w:rPr>
      </w:pPr>
      <w:r>
        <w:rPr>
          <w:bCs/>
          <w:kern w:val="2"/>
        </w:rPr>
        <w:t>……………………………………………………………………………………………….</w:t>
      </w:r>
    </w:p>
    <w:p w14:paraId="57103EB1" w14:textId="741B9B11" w:rsidR="006727AB" w:rsidRPr="006727AB" w:rsidRDefault="006727AB" w:rsidP="00C323F6">
      <w:pPr>
        <w:pStyle w:val="NormalnyWeb"/>
        <w:tabs>
          <w:tab w:val="left" w:pos="709"/>
        </w:tabs>
        <w:spacing w:before="0" w:after="120"/>
        <w:jc w:val="center"/>
        <w:rPr>
          <w:rFonts w:ascii="Times New Roman" w:hAnsi="Times New Roman" w:cs="Times New Roman"/>
          <w:bCs/>
          <w:i/>
          <w:iCs/>
          <w:kern w:val="2"/>
        </w:rPr>
      </w:pPr>
      <w:r w:rsidRPr="006727AB">
        <w:rPr>
          <w:rFonts w:ascii="Times New Roman" w:hAnsi="Times New Roman" w:cs="Times New Roman"/>
          <w:bCs/>
          <w:i/>
          <w:iCs/>
          <w:kern w:val="2"/>
        </w:rPr>
        <w:t>/przeniesione zapisy</w:t>
      </w:r>
      <w:r w:rsidR="006B659C">
        <w:rPr>
          <w:rFonts w:ascii="Times New Roman" w:hAnsi="Times New Roman" w:cs="Times New Roman"/>
          <w:bCs/>
          <w:i/>
          <w:iCs/>
          <w:kern w:val="2"/>
        </w:rPr>
        <w:t xml:space="preserve"> tabeli cen</w:t>
      </w:r>
      <w:r w:rsidRPr="006727AB">
        <w:rPr>
          <w:rFonts w:ascii="Times New Roman" w:hAnsi="Times New Roman" w:cs="Times New Roman"/>
          <w:bCs/>
          <w:i/>
          <w:iCs/>
          <w:kern w:val="2"/>
        </w:rPr>
        <w:t xml:space="preserve"> z formularza oferty/</w:t>
      </w:r>
    </w:p>
    <w:p w14:paraId="72B9E41A" w14:textId="77777777" w:rsidR="00C323F6" w:rsidRPr="00277FE7" w:rsidRDefault="00C323F6" w:rsidP="00C323F6">
      <w:pPr>
        <w:tabs>
          <w:tab w:val="left" w:pos="567"/>
        </w:tabs>
        <w:spacing w:after="120"/>
        <w:ind w:left="567"/>
        <w:jc w:val="both"/>
        <w:rPr>
          <w:sz w:val="24"/>
          <w:szCs w:val="24"/>
        </w:rPr>
      </w:pPr>
    </w:p>
    <w:p w14:paraId="300FA5BF" w14:textId="3DE75FCA" w:rsidR="004D524B" w:rsidRPr="00277FE7" w:rsidRDefault="004D524B" w:rsidP="00277FE7">
      <w:pPr>
        <w:pStyle w:val="Akapitzlist"/>
        <w:numPr>
          <w:ilvl w:val="0"/>
          <w:numId w:val="51"/>
        </w:numPr>
        <w:tabs>
          <w:tab w:val="left" w:pos="567"/>
        </w:tabs>
        <w:spacing w:after="120"/>
        <w:jc w:val="both"/>
        <w:rPr>
          <w:rFonts w:ascii="Times New Roman" w:hAnsi="Times New Roman" w:cs="Times New Roman"/>
          <w:sz w:val="24"/>
          <w:szCs w:val="24"/>
        </w:rPr>
      </w:pPr>
      <w:r w:rsidRPr="00277FE7">
        <w:rPr>
          <w:rFonts w:ascii="Times New Roman" w:hAnsi="Times New Roman" w:cs="Times New Roman"/>
          <w:bCs/>
          <w:kern w:val="2"/>
          <w:sz w:val="24"/>
          <w:szCs w:val="24"/>
        </w:rPr>
        <w:t xml:space="preserve">Wartość, o której mowa w ust. 1 została ustalona przy zastosowaniu cen, o których mowa </w:t>
      </w:r>
      <w:r w:rsidR="007348E2" w:rsidRPr="00277FE7">
        <w:rPr>
          <w:rFonts w:ascii="Times New Roman" w:hAnsi="Times New Roman" w:cs="Times New Roman"/>
          <w:bCs/>
          <w:kern w:val="2"/>
          <w:sz w:val="24"/>
          <w:szCs w:val="24"/>
        </w:rPr>
        <w:t xml:space="preserve">               </w:t>
      </w:r>
      <w:r w:rsidRPr="00277FE7">
        <w:rPr>
          <w:rFonts w:ascii="Times New Roman" w:hAnsi="Times New Roman" w:cs="Times New Roman"/>
          <w:bCs/>
          <w:kern w:val="2"/>
          <w:sz w:val="24"/>
          <w:szCs w:val="24"/>
        </w:rPr>
        <w:t>w ust. 2 i obejmuje wszelkie koszty jakie Zamawiający poniesie w związku z realizacją zamówienia objętego niniejszą umową, a w szczególności koszty:</w:t>
      </w:r>
    </w:p>
    <w:p w14:paraId="63564F2D" w14:textId="44D441C5" w:rsidR="004D524B" w:rsidRPr="0076225D" w:rsidRDefault="00A0722A" w:rsidP="007C7EA3">
      <w:pPr>
        <w:numPr>
          <w:ilvl w:val="1"/>
          <w:numId w:val="37"/>
        </w:numPr>
        <w:tabs>
          <w:tab w:val="clear" w:pos="720"/>
        </w:tabs>
        <w:spacing w:after="120"/>
        <w:jc w:val="both"/>
        <w:rPr>
          <w:sz w:val="24"/>
          <w:szCs w:val="24"/>
        </w:rPr>
      </w:pPr>
      <w:r w:rsidRPr="0076225D">
        <w:rPr>
          <w:bCs/>
          <w:kern w:val="2"/>
          <w:sz w:val="24"/>
          <w:szCs w:val="24"/>
        </w:rPr>
        <w:t>surowców;</w:t>
      </w:r>
    </w:p>
    <w:p w14:paraId="0128536F" w14:textId="024A476E" w:rsidR="004D524B" w:rsidRPr="0076225D" w:rsidRDefault="00A0722A" w:rsidP="007C7EA3">
      <w:pPr>
        <w:numPr>
          <w:ilvl w:val="1"/>
          <w:numId w:val="37"/>
        </w:numPr>
        <w:tabs>
          <w:tab w:val="clear" w:pos="720"/>
        </w:tabs>
        <w:spacing w:after="120"/>
        <w:jc w:val="both"/>
        <w:rPr>
          <w:sz w:val="24"/>
          <w:szCs w:val="24"/>
        </w:rPr>
      </w:pPr>
      <w:r w:rsidRPr="0076225D">
        <w:rPr>
          <w:bCs/>
          <w:kern w:val="2"/>
          <w:sz w:val="24"/>
          <w:szCs w:val="24"/>
        </w:rPr>
        <w:t>pojemników, kubków, serwetek jednorazowych;</w:t>
      </w:r>
    </w:p>
    <w:p w14:paraId="031573E3" w14:textId="656B8C7D" w:rsidR="004D524B" w:rsidRPr="00817300" w:rsidRDefault="00A0722A" w:rsidP="007C7EA3">
      <w:pPr>
        <w:numPr>
          <w:ilvl w:val="1"/>
          <w:numId w:val="37"/>
        </w:numPr>
        <w:tabs>
          <w:tab w:val="clear" w:pos="720"/>
        </w:tabs>
        <w:spacing w:after="120"/>
        <w:jc w:val="both"/>
        <w:rPr>
          <w:sz w:val="24"/>
          <w:szCs w:val="24"/>
        </w:rPr>
      </w:pPr>
      <w:r w:rsidRPr="0076225D">
        <w:rPr>
          <w:bCs/>
          <w:kern w:val="2"/>
          <w:sz w:val="24"/>
          <w:szCs w:val="24"/>
        </w:rPr>
        <w:t>transportu do miejsca przeznaczenia;</w:t>
      </w:r>
    </w:p>
    <w:p w14:paraId="3AA6838E" w14:textId="2579C7E2" w:rsidR="00817300" w:rsidRPr="0076225D" w:rsidRDefault="00A0722A" w:rsidP="007C7EA3">
      <w:pPr>
        <w:numPr>
          <w:ilvl w:val="1"/>
          <w:numId w:val="37"/>
        </w:numPr>
        <w:tabs>
          <w:tab w:val="clear" w:pos="720"/>
        </w:tabs>
        <w:spacing w:after="120"/>
        <w:jc w:val="both"/>
        <w:rPr>
          <w:sz w:val="24"/>
          <w:szCs w:val="24"/>
        </w:rPr>
      </w:pPr>
      <w:r>
        <w:rPr>
          <w:bCs/>
          <w:kern w:val="2"/>
          <w:sz w:val="24"/>
          <w:szCs w:val="24"/>
        </w:rPr>
        <w:t>wydania posiłków dzieciom/młodzieży w placówce;</w:t>
      </w:r>
    </w:p>
    <w:p w14:paraId="690B8589" w14:textId="3665FA09" w:rsidR="004D524B" w:rsidRPr="0076225D" w:rsidRDefault="00A0722A" w:rsidP="007C7EA3">
      <w:pPr>
        <w:numPr>
          <w:ilvl w:val="1"/>
          <w:numId w:val="37"/>
        </w:numPr>
        <w:tabs>
          <w:tab w:val="clear" w:pos="720"/>
        </w:tabs>
        <w:spacing w:after="120"/>
        <w:jc w:val="both"/>
        <w:rPr>
          <w:sz w:val="24"/>
          <w:szCs w:val="24"/>
        </w:rPr>
      </w:pPr>
      <w:r w:rsidRPr="0076225D">
        <w:rPr>
          <w:bCs/>
          <w:kern w:val="2"/>
          <w:sz w:val="24"/>
          <w:szCs w:val="24"/>
        </w:rPr>
        <w:t>przygotowywania posiłków i utrzymania czystości;</w:t>
      </w:r>
    </w:p>
    <w:p w14:paraId="7A0EB556" w14:textId="1029D7F3" w:rsidR="004D524B" w:rsidRPr="0076225D" w:rsidRDefault="00A0722A" w:rsidP="007C7EA3">
      <w:pPr>
        <w:numPr>
          <w:ilvl w:val="1"/>
          <w:numId w:val="37"/>
        </w:numPr>
        <w:tabs>
          <w:tab w:val="clear" w:pos="720"/>
        </w:tabs>
        <w:spacing w:after="120"/>
        <w:jc w:val="both"/>
        <w:rPr>
          <w:sz w:val="24"/>
          <w:szCs w:val="24"/>
        </w:rPr>
      </w:pPr>
      <w:r w:rsidRPr="0076225D">
        <w:rPr>
          <w:bCs/>
          <w:kern w:val="2"/>
          <w:sz w:val="24"/>
          <w:szCs w:val="24"/>
        </w:rPr>
        <w:t>odbioru termosów, pojemników i ich mycia i dezynfekcji,</w:t>
      </w:r>
    </w:p>
    <w:p w14:paraId="09390629" w14:textId="4725BBC8" w:rsidR="004D524B" w:rsidRPr="00F61303" w:rsidRDefault="00A0722A" w:rsidP="007C7EA3">
      <w:pPr>
        <w:numPr>
          <w:ilvl w:val="1"/>
          <w:numId w:val="37"/>
        </w:numPr>
        <w:tabs>
          <w:tab w:val="clear" w:pos="720"/>
        </w:tabs>
        <w:spacing w:after="120"/>
        <w:jc w:val="both"/>
        <w:rPr>
          <w:sz w:val="24"/>
          <w:szCs w:val="24"/>
        </w:rPr>
      </w:pPr>
      <w:r w:rsidRPr="0076225D">
        <w:rPr>
          <w:bCs/>
          <w:kern w:val="2"/>
          <w:sz w:val="24"/>
          <w:szCs w:val="24"/>
        </w:rPr>
        <w:t>odbiór pojemników jednorazowych i innych elementów jednorazowych i ich utylizacji.</w:t>
      </w:r>
    </w:p>
    <w:p w14:paraId="12B1E433" w14:textId="77777777" w:rsidR="00F61303" w:rsidRPr="0076225D" w:rsidRDefault="00F61303" w:rsidP="00F61303">
      <w:pPr>
        <w:spacing w:after="120"/>
        <w:ind w:left="720"/>
        <w:jc w:val="both"/>
        <w:rPr>
          <w:sz w:val="24"/>
          <w:szCs w:val="24"/>
        </w:rPr>
      </w:pPr>
    </w:p>
    <w:p w14:paraId="6BAE004C" w14:textId="4A210614" w:rsidR="004D524B" w:rsidRPr="0076225D" w:rsidRDefault="004D524B" w:rsidP="00277FE7">
      <w:pPr>
        <w:numPr>
          <w:ilvl w:val="0"/>
          <w:numId w:val="51"/>
        </w:numPr>
        <w:spacing w:after="120"/>
        <w:ind w:left="567" w:hanging="284"/>
        <w:jc w:val="both"/>
        <w:rPr>
          <w:sz w:val="24"/>
          <w:szCs w:val="24"/>
        </w:rPr>
      </w:pPr>
      <w:r w:rsidRPr="0076225D">
        <w:rPr>
          <w:bCs/>
          <w:kern w:val="2"/>
          <w:sz w:val="24"/>
          <w:szCs w:val="24"/>
        </w:rPr>
        <w:t>Wykonawca gwarantuje niezmienność cen przez cały okres</w:t>
      </w:r>
      <w:r w:rsidR="00192CD2" w:rsidRPr="0076225D">
        <w:rPr>
          <w:bCs/>
          <w:kern w:val="2"/>
          <w:sz w:val="24"/>
          <w:szCs w:val="24"/>
        </w:rPr>
        <w:t xml:space="preserve"> obowiązywania niniejszej umowy, z wyjątkiem okoliczności o których mowa w </w:t>
      </w:r>
      <w:r w:rsidR="00192CD2" w:rsidRPr="0076225D">
        <w:rPr>
          <w:rFonts w:eastAsia="Lucida Sans Unicode"/>
          <w:kern w:val="2"/>
          <w:sz w:val="24"/>
          <w:szCs w:val="24"/>
        </w:rPr>
        <w:t xml:space="preserve">§ </w:t>
      </w:r>
      <w:r w:rsidR="00C323F6">
        <w:rPr>
          <w:rFonts w:eastAsia="Lucida Sans Unicode"/>
          <w:kern w:val="2"/>
          <w:sz w:val="24"/>
          <w:szCs w:val="24"/>
        </w:rPr>
        <w:t>6</w:t>
      </w:r>
      <w:r w:rsidR="00C651D0">
        <w:rPr>
          <w:rFonts w:eastAsia="Lucida Sans Unicode"/>
          <w:kern w:val="2"/>
          <w:sz w:val="24"/>
          <w:szCs w:val="24"/>
        </w:rPr>
        <w:t>.</w:t>
      </w:r>
    </w:p>
    <w:p w14:paraId="0D4E66AA" w14:textId="77777777" w:rsidR="004D524B" w:rsidRPr="0076225D" w:rsidRDefault="004D524B" w:rsidP="00277FE7">
      <w:pPr>
        <w:numPr>
          <w:ilvl w:val="0"/>
          <w:numId w:val="51"/>
        </w:numPr>
        <w:spacing w:after="120"/>
        <w:ind w:left="567" w:hanging="284"/>
        <w:jc w:val="both"/>
        <w:rPr>
          <w:sz w:val="24"/>
          <w:szCs w:val="24"/>
        </w:rPr>
      </w:pPr>
      <w:r w:rsidRPr="0076225D">
        <w:rPr>
          <w:rFonts w:eastAsia="Lucida Sans Unicode"/>
          <w:kern w:val="2"/>
          <w:sz w:val="24"/>
          <w:szCs w:val="24"/>
        </w:rPr>
        <w:t>Zamawiający do końca trwania umowy może nie wykorzystać pełnej ilości posiłków wymienionych w umowie i złożonej ofercie, co nie rodzi po stronie Wykonawcy żadnych roszczeń odszkodowawczych wobec Zamawiającego, z zastrzeżeniem postanowienia, o którym mowa w § 1 ust. 2 i 3.</w:t>
      </w:r>
    </w:p>
    <w:p w14:paraId="13C52F66" w14:textId="77777777" w:rsidR="004D524B" w:rsidRPr="0076225D" w:rsidRDefault="004D524B" w:rsidP="00277FE7">
      <w:pPr>
        <w:numPr>
          <w:ilvl w:val="0"/>
          <w:numId w:val="51"/>
        </w:numPr>
        <w:spacing w:after="120"/>
        <w:ind w:left="567" w:hanging="284"/>
        <w:jc w:val="both"/>
        <w:rPr>
          <w:sz w:val="24"/>
          <w:szCs w:val="24"/>
        </w:rPr>
      </w:pPr>
      <w:r w:rsidRPr="0076225D">
        <w:rPr>
          <w:kern w:val="2"/>
          <w:sz w:val="24"/>
          <w:szCs w:val="24"/>
        </w:rPr>
        <w:t>Okresem rozliczeniowym jest okres jednego miesiąca.</w:t>
      </w:r>
    </w:p>
    <w:p w14:paraId="08224EAF" w14:textId="7D97390F" w:rsidR="00FB33AB" w:rsidRPr="0076225D" w:rsidRDefault="00FB33AB" w:rsidP="00277FE7">
      <w:pPr>
        <w:numPr>
          <w:ilvl w:val="0"/>
          <w:numId w:val="51"/>
        </w:numPr>
        <w:spacing w:after="120"/>
        <w:ind w:left="567" w:hanging="284"/>
        <w:jc w:val="both"/>
        <w:rPr>
          <w:color w:val="000000" w:themeColor="text1"/>
          <w:sz w:val="24"/>
          <w:szCs w:val="24"/>
        </w:rPr>
      </w:pPr>
      <w:r w:rsidRPr="0076225D">
        <w:rPr>
          <w:color w:val="000000" w:themeColor="text1"/>
          <w:kern w:val="2"/>
          <w:sz w:val="24"/>
          <w:szCs w:val="24"/>
        </w:rPr>
        <w:t xml:space="preserve">Opłaty realizowane będą przez </w:t>
      </w:r>
      <w:r w:rsidR="008762AA" w:rsidRPr="0076225D">
        <w:rPr>
          <w:color w:val="000000" w:themeColor="text1"/>
          <w:kern w:val="2"/>
          <w:sz w:val="24"/>
          <w:szCs w:val="24"/>
        </w:rPr>
        <w:t>Zamawiającego.</w:t>
      </w:r>
    </w:p>
    <w:p w14:paraId="0EB812E8" w14:textId="51C4D5E0" w:rsidR="004D524B" w:rsidRPr="0076225D" w:rsidRDefault="008762AA" w:rsidP="00277FE7">
      <w:pPr>
        <w:numPr>
          <w:ilvl w:val="0"/>
          <w:numId w:val="51"/>
        </w:numPr>
        <w:spacing w:after="120"/>
        <w:ind w:left="567" w:hanging="284"/>
        <w:jc w:val="both"/>
        <w:rPr>
          <w:color w:val="000000" w:themeColor="text1"/>
          <w:sz w:val="24"/>
          <w:szCs w:val="24"/>
        </w:rPr>
      </w:pPr>
      <w:r w:rsidRPr="0076225D">
        <w:rPr>
          <w:color w:val="000000" w:themeColor="text1"/>
          <w:kern w:val="2"/>
          <w:sz w:val="24"/>
          <w:szCs w:val="24"/>
        </w:rPr>
        <w:t xml:space="preserve">Zamawiający </w:t>
      </w:r>
      <w:r w:rsidR="004D524B" w:rsidRPr="0076225D">
        <w:rPr>
          <w:color w:val="000000" w:themeColor="text1"/>
          <w:kern w:val="2"/>
          <w:sz w:val="24"/>
          <w:szCs w:val="24"/>
        </w:rPr>
        <w:t>płaci</w:t>
      </w:r>
      <w:r w:rsidR="00FB33AB" w:rsidRPr="0076225D">
        <w:rPr>
          <w:color w:val="000000" w:themeColor="text1"/>
          <w:kern w:val="2"/>
          <w:sz w:val="24"/>
          <w:szCs w:val="24"/>
        </w:rPr>
        <w:t xml:space="preserve">ć </w:t>
      </w:r>
      <w:r w:rsidR="004D524B" w:rsidRPr="0076225D">
        <w:rPr>
          <w:color w:val="000000" w:themeColor="text1"/>
          <w:kern w:val="2"/>
          <w:sz w:val="24"/>
          <w:szCs w:val="24"/>
        </w:rPr>
        <w:t xml:space="preserve">będzie należność za </w:t>
      </w:r>
      <w:r w:rsidRPr="0076225D">
        <w:rPr>
          <w:color w:val="000000" w:themeColor="text1"/>
          <w:kern w:val="2"/>
          <w:sz w:val="24"/>
          <w:szCs w:val="24"/>
        </w:rPr>
        <w:t>zrealizowaną w danym miesiącu</w:t>
      </w:r>
      <w:r w:rsidR="004D524B" w:rsidRPr="0076225D">
        <w:rPr>
          <w:color w:val="000000" w:themeColor="text1"/>
          <w:kern w:val="2"/>
          <w:sz w:val="24"/>
          <w:szCs w:val="24"/>
        </w:rPr>
        <w:t xml:space="preserve"> </w:t>
      </w:r>
      <w:r w:rsidRPr="0076225D">
        <w:rPr>
          <w:color w:val="000000" w:themeColor="text1"/>
          <w:kern w:val="2"/>
          <w:sz w:val="24"/>
          <w:szCs w:val="24"/>
        </w:rPr>
        <w:t xml:space="preserve">prawidłową </w:t>
      </w:r>
      <w:r w:rsidR="004D524B" w:rsidRPr="0076225D">
        <w:rPr>
          <w:color w:val="000000" w:themeColor="text1"/>
          <w:kern w:val="2"/>
          <w:sz w:val="24"/>
          <w:szCs w:val="24"/>
        </w:rPr>
        <w:t>usług</w:t>
      </w:r>
      <w:r w:rsidRPr="0076225D">
        <w:rPr>
          <w:color w:val="000000" w:themeColor="text1"/>
          <w:kern w:val="2"/>
          <w:sz w:val="24"/>
          <w:szCs w:val="24"/>
        </w:rPr>
        <w:t xml:space="preserve">ę cateringową, zgodnie z zapisami </w:t>
      </w:r>
      <w:r w:rsidR="004D524B" w:rsidRPr="0076225D">
        <w:rPr>
          <w:color w:val="000000" w:themeColor="text1"/>
          <w:kern w:val="2"/>
          <w:sz w:val="24"/>
          <w:szCs w:val="24"/>
        </w:rPr>
        <w:t xml:space="preserve"> </w:t>
      </w:r>
      <w:r w:rsidRPr="0076225D">
        <w:rPr>
          <w:color w:val="000000" w:themeColor="text1"/>
          <w:kern w:val="2"/>
          <w:sz w:val="24"/>
          <w:szCs w:val="24"/>
        </w:rPr>
        <w:t xml:space="preserve">niniejszej umowy, </w:t>
      </w:r>
      <w:r w:rsidR="004D524B" w:rsidRPr="0076225D">
        <w:rPr>
          <w:color w:val="000000" w:themeColor="text1"/>
          <w:kern w:val="2"/>
          <w:sz w:val="24"/>
          <w:szCs w:val="24"/>
        </w:rPr>
        <w:t>w oparciu o wystawion</w:t>
      </w:r>
      <w:r w:rsidRPr="0076225D">
        <w:rPr>
          <w:color w:val="000000" w:themeColor="text1"/>
          <w:kern w:val="2"/>
          <w:sz w:val="24"/>
          <w:szCs w:val="24"/>
        </w:rPr>
        <w:t>ą</w:t>
      </w:r>
      <w:r w:rsidR="004D524B" w:rsidRPr="0076225D">
        <w:rPr>
          <w:color w:val="000000" w:themeColor="text1"/>
          <w:kern w:val="2"/>
          <w:sz w:val="24"/>
          <w:szCs w:val="24"/>
        </w:rPr>
        <w:t xml:space="preserve"> faktur</w:t>
      </w:r>
      <w:r w:rsidRPr="0076225D">
        <w:rPr>
          <w:color w:val="000000" w:themeColor="text1"/>
          <w:kern w:val="2"/>
          <w:sz w:val="24"/>
          <w:szCs w:val="24"/>
        </w:rPr>
        <w:t>ę</w:t>
      </w:r>
      <w:r w:rsidR="00763CF5" w:rsidRPr="0076225D">
        <w:rPr>
          <w:color w:val="000000" w:themeColor="text1"/>
          <w:kern w:val="2"/>
          <w:sz w:val="24"/>
          <w:szCs w:val="24"/>
        </w:rPr>
        <w:t xml:space="preserve"> na podstawie rzeczywiście dostarczanych posiłków</w:t>
      </w:r>
      <w:r w:rsidR="004D524B" w:rsidRPr="0076225D">
        <w:rPr>
          <w:color w:val="000000" w:themeColor="text1"/>
          <w:kern w:val="2"/>
          <w:sz w:val="24"/>
          <w:szCs w:val="24"/>
        </w:rPr>
        <w:t xml:space="preserve">, za okres jednego miesiąca </w:t>
      </w:r>
      <w:r w:rsidR="002A349F">
        <w:rPr>
          <w:color w:val="000000" w:themeColor="text1"/>
          <w:kern w:val="2"/>
          <w:sz w:val="24"/>
          <w:szCs w:val="24"/>
        </w:rPr>
        <w:t xml:space="preserve">                                         </w:t>
      </w:r>
      <w:r w:rsidR="004D524B" w:rsidRPr="0076225D">
        <w:rPr>
          <w:color w:val="000000" w:themeColor="text1"/>
          <w:kern w:val="2"/>
          <w:sz w:val="24"/>
          <w:szCs w:val="24"/>
        </w:rPr>
        <w:t xml:space="preserve">z zastosowaniem cen jednostkowych określonych w ust. 2, </w:t>
      </w:r>
      <w:r w:rsidR="004D524B" w:rsidRPr="0076225D">
        <w:rPr>
          <w:bCs/>
          <w:color w:val="000000" w:themeColor="text1"/>
          <w:kern w:val="2"/>
          <w:sz w:val="24"/>
          <w:szCs w:val="24"/>
        </w:rPr>
        <w:t xml:space="preserve">pomnożonych przez ilość </w:t>
      </w:r>
      <w:r w:rsidRPr="0076225D">
        <w:rPr>
          <w:bCs/>
          <w:color w:val="000000" w:themeColor="text1"/>
          <w:kern w:val="2"/>
          <w:sz w:val="24"/>
          <w:szCs w:val="24"/>
        </w:rPr>
        <w:t xml:space="preserve">                 </w:t>
      </w:r>
      <w:r w:rsidR="004D524B" w:rsidRPr="0076225D">
        <w:rPr>
          <w:bCs/>
          <w:color w:val="000000" w:themeColor="text1"/>
          <w:kern w:val="2"/>
          <w:sz w:val="24"/>
          <w:szCs w:val="24"/>
        </w:rPr>
        <w:lastRenderedPageBreak/>
        <w:t>i rodzaj wydanych posiłków w okresie rozliczeniowym</w:t>
      </w:r>
      <w:r w:rsidR="004D524B" w:rsidRPr="0076225D">
        <w:rPr>
          <w:color w:val="000000" w:themeColor="text1"/>
          <w:kern w:val="2"/>
          <w:sz w:val="24"/>
          <w:szCs w:val="24"/>
        </w:rPr>
        <w:t xml:space="preserve">, przelewem na konto wskazane </w:t>
      </w:r>
      <w:r w:rsidR="002A349F">
        <w:rPr>
          <w:color w:val="000000" w:themeColor="text1"/>
          <w:kern w:val="2"/>
          <w:sz w:val="24"/>
          <w:szCs w:val="24"/>
        </w:rPr>
        <w:t xml:space="preserve">                     </w:t>
      </w:r>
      <w:r w:rsidR="004D524B" w:rsidRPr="0076225D">
        <w:rPr>
          <w:color w:val="000000" w:themeColor="text1"/>
          <w:kern w:val="2"/>
          <w:sz w:val="24"/>
          <w:szCs w:val="24"/>
        </w:rPr>
        <w:t>w fakturze VAT, w terminie do 30 dni licząc od daty otrzymania</w:t>
      </w:r>
      <w:r w:rsidRPr="0076225D">
        <w:rPr>
          <w:color w:val="000000" w:themeColor="text1"/>
          <w:kern w:val="2"/>
          <w:sz w:val="24"/>
          <w:szCs w:val="24"/>
        </w:rPr>
        <w:t xml:space="preserve"> przez Zamawiającego</w:t>
      </w:r>
      <w:r w:rsidR="004D524B" w:rsidRPr="0076225D">
        <w:rPr>
          <w:color w:val="000000" w:themeColor="text1"/>
          <w:kern w:val="2"/>
          <w:sz w:val="24"/>
          <w:szCs w:val="24"/>
        </w:rPr>
        <w:t xml:space="preserve"> faktury. </w:t>
      </w:r>
      <w:r w:rsidR="00FB33AB" w:rsidRPr="0076225D">
        <w:rPr>
          <w:color w:val="000000" w:themeColor="text1"/>
          <w:kern w:val="2"/>
          <w:sz w:val="24"/>
          <w:szCs w:val="24"/>
        </w:rPr>
        <w:t xml:space="preserve"> </w:t>
      </w:r>
    </w:p>
    <w:p w14:paraId="46BA0042" w14:textId="3EC8E827" w:rsidR="004D524B" w:rsidRPr="002A349F" w:rsidRDefault="004D524B" w:rsidP="00277FE7">
      <w:pPr>
        <w:numPr>
          <w:ilvl w:val="0"/>
          <w:numId w:val="51"/>
        </w:numPr>
        <w:spacing w:after="120"/>
        <w:ind w:left="567" w:hanging="284"/>
        <w:jc w:val="both"/>
        <w:rPr>
          <w:color w:val="000000" w:themeColor="text1"/>
          <w:sz w:val="24"/>
          <w:szCs w:val="24"/>
        </w:rPr>
      </w:pPr>
      <w:r w:rsidRPr="002A349F">
        <w:rPr>
          <w:color w:val="000000" w:themeColor="text1"/>
          <w:kern w:val="2"/>
          <w:sz w:val="24"/>
          <w:szCs w:val="24"/>
        </w:rPr>
        <w:t xml:space="preserve">Podstawą zapłaty należności za świadczoną usługę będzie faktura wystawiona przez Wykonawcę raz w miesiącu, do 5 dnia każdego miesiąca za wykonaną w poprzednim miesiącu część przedmiotu zamówienia oraz </w:t>
      </w:r>
      <w:r w:rsidR="00FC21B7" w:rsidRPr="002A349F">
        <w:rPr>
          <w:color w:val="000000" w:themeColor="text1"/>
          <w:kern w:val="2"/>
          <w:sz w:val="24"/>
          <w:szCs w:val="24"/>
        </w:rPr>
        <w:t xml:space="preserve">zestawienie wydanych posiłków potwierdzone przez Zamawiającego, </w:t>
      </w:r>
      <w:r w:rsidR="009B5B41" w:rsidRPr="002A349F">
        <w:rPr>
          <w:color w:val="000000" w:themeColor="text1"/>
          <w:kern w:val="2"/>
          <w:sz w:val="24"/>
          <w:szCs w:val="24"/>
        </w:rPr>
        <w:t xml:space="preserve">wskazujące </w:t>
      </w:r>
      <w:r w:rsidR="00FC21B7" w:rsidRPr="002A349F">
        <w:rPr>
          <w:color w:val="000000" w:themeColor="text1"/>
          <w:kern w:val="2"/>
          <w:sz w:val="24"/>
          <w:szCs w:val="24"/>
        </w:rPr>
        <w:t xml:space="preserve">jakie dzieci objęte były cateringiem i jakie posiłki były dostarczane. </w:t>
      </w:r>
    </w:p>
    <w:p w14:paraId="2D69E262" w14:textId="5BE6E43B" w:rsidR="004D524B" w:rsidRPr="002A349F" w:rsidRDefault="004D524B" w:rsidP="00277FE7">
      <w:pPr>
        <w:numPr>
          <w:ilvl w:val="0"/>
          <w:numId w:val="51"/>
        </w:numPr>
        <w:spacing w:after="120"/>
        <w:ind w:left="567" w:hanging="284"/>
        <w:jc w:val="both"/>
        <w:rPr>
          <w:sz w:val="24"/>
          <w:szCs w:val="24"/>
        </w:rPr>
      </w:pPr>
      <w:r w:rsidRPr="002A349F">
        <w:rPr>
          <w:kern w:val="2"/>
          <w:sz w:val="24"/>
          <w:szCs w:val="24"/>
        </w:rPr>
        <w:t xml:space="preserve">Podstawę do dokonania zapłaty za faktury częściowe Wykonawcy, stanowić będzie również potwierdzenie dokonania rozliczenia i zapłaty Podwykonawcy </w:t>
      </w:r>
      <w:r w:rsidRPr="002A349F">
        <w:rPr>
          <w:i/>
          <w:iCs/>
          <w:kern w:val="2"/>
          <w:sz w:val="24"/>
          <w:szCs w:val="24"/>
        </w:rPr>
        <w:t>(jeżeli taki występuje przy realizacji zamówienia)</w:t>
      </w:r>
      <w:r w:rsidRPr="002A349F">
        <w:rPr>
          <w:kern w:val="2"/>
          <w:sz w:val="24"/>
          <w:szCs w:val="24"/>
        </w:rPr>
        <w:t xml:space="preserve"> za wykonanie zakresu umowy objętych poprzednią fakturą częściową Wykonawcy. Dostarczenie przedmiotowych potwierdzeń  </w:t>
      </w:r>
      <w:r w:rsidR="00FB33AB" w:rsidRPr="002A349F">
        <w:rPr>
          <w:kern w:val="2"/>
          <w:sz w:val="24"/>
          <w:szCs w:val="24"/>
        </w:rPr>
        <w:t xml:space="preserve">Zamawiającemu </w:t>
      </w:r>
      <w:r w:rsidRPr="002A349F">
        <w:rPr>
          <w:kern w:val="2"/>
          <w:sz w:val="24"/>
          <w:szCs w:val="24"/>
        </w:rPr>
        <w:t>stanowi warunek zapłaty wynagrodzenia Wykonawcy.</w:t>
      </w:r>
    </w:p>
    <w:p w14:paraId="1995D141" w14:textId="31105C7F" w:rsidR="004D524B" w:rsidRPr="002A349F" w:rsidRDefault="004D524B" w:rsidP="00277FE7">
      <w:pPr>
        <w:numPr>
          <w:ilvl w:val="0"/>
          <w:numId w:val="51"/>
        </w:numPr>
        <w:spacing w:after="120"/>
        <w:ind w:left="567" w:hanging="284"/>
        <w:jc w:val="both"/>
        <w:rPr>
          <w:sz w:val="24"/>
          <w:szCs w:val="24"/>
        </w:rPr>
      </w:pPr>
      <w:r w:rsidRPr="002A349F">
        <w:rPr>
          <w:kern w:val="2"/>
          <w:sz w:val="24"/>
          <w:szCs w:val="24"/>
        </w:rPr>
        <w:t xml:space="preserve">Wykonawca nie może bez pisemnej zgody Zamawiającego przenieść/zbywać żadnych wierzytelności wynikających z niniejszej umowy, w tym także odsetek za zwłokę. </w:t>
      </w:r>
    </w:p>
    <w:p w14:paraId="7B3086B3" w14:textId="77777777" w:rsidR="00FA7AD0" w:rsidRPr="002A349F" w:rsidRDefault="00FA7AD0" w:rsidP="00FA7AD0">
      <w:pPr>
        <w:spacing w:after="120"/>
        <w:ind w:left="567"/>
        <w:jc w:val="both"/>
        <w:rPr>
          <w:sz w:val="24"/>
          <w:szCs w:val="24"/>
        </w:rPr>
      </w:pPr>
    </w:p>
    <w:p w14:paraId="23896D9A" w14:textId="77777777" w:rsidR="004D524B" w:rsidRDefault="004D524B">
      <w:pPr>
        <w:pStyle w:val="WW-Tekstkomentarza"/>
        <w:spacing w:after="120"/>
        <w:jc w:val="center"/>
        <w:rPr>
          <w:b/>
          <w:kern w:val="2"/>
          <w:sz w:val="24"/>
          <w:szCs w:val="24"/>
        </w:rPr>
      </w:pPr>
      <w:r w:rsidRPr="0076225D">
        <w:rPr>
          <w:b/>
          <w:kern w:val="2"/>
          <w:sz w:val="24"/>
          <w:szCs w:val="24"/>
        </w:rPr>
        <w:t>§ 4</w:t>
      </w:r>
    </w:p>
    <w:p w14:paraId="7602F85A" w14:textId="0C89ED47" w:rsidR="00A62533" w:rsidRPr="00F61303" w:rsidRDefault="00F61303" w:rsidP="00F61303">
      <w:pPr>
        <w:pStyle w:val="WW-Tekstkomentarza"/>
        <w:spacing w:after="120"/>
        <w:jc w:val="both"/>
        <w:rPr>
          <w:bCs/>
          <w:sz w:val="24"/>
          <w:szCs w:val="24"/>
        </w:rPr>
      </w:pPr>
      <w:r w:rsidRPr="000C4F34">
        <w:rPr>
          <w:bCs/>
          <w:kern w:val="2"/>
          <w:sz w:val="24"/>
          <w:szCs w:val="24"/>
        </w:rPr>
        <w:t xml:space="preserve">Przedmiot zamówienia realizowany będzie w terminie: </w:t>
      </w:r>
      <w:r w:rsidRPr="000C4F34">
        <w:rPr>
          <w:b/>
          <w:kern w:val="2"/>
          <w:sz w:val="24"/>
          <w:szCs w:val="24"/>
        </w:rPr>
        <w:t>od dnia zawarcia umowy do dnia 31.12.2026 r.</w:t>
      </w:r>
      <w:r w:rsidRPr="000C4F34">
        <w:rPr>
          <w:bCs/>
          <w:kern w:val="2"/>
          <w:sz w:val="24"/>
          <w:szCs w:val="24"/>
        </w:rPr>
        <w:t xml:space="preserve"> </w:t>
      </w:r>
      <w:r w:rsidRPr="000C4F34">
        <w:rPr>
          <w:bCs/>
          <w:i/>
          <w:iCs/>
          <w:kern w:val="2"/>
          <w:sz w:val="24"/>
          <w:szCs w:val="24"/>
        </w:rPr>
        <w:t xml:space="preserve">w dni robocze od </w:t>
      </w:r>
      <w:r w:rsidRPr="000C4F34">
        <w:rPr>
          <w:bCs/>
          <w:i/>
          <w:iCs/>
          <w:color w:val="000000"/>
          <w:kern w:val="2"/>
          <w:sz w:val="24"/>
          <w:szCs w:val="24"/>
        </w:rPr>
        <w:t xml:space="preserve">poniedziałku do piątku, z wyłączeniem dni ustawowo wolnych </w:t>
      </w:r>
      <w:r>
        <w:rPr>
          <w:bCs/>
          <w:i/>
          <w:iCs/>
          <w:color w:val="000000"/>
          <w:kern w:val="2"/>
          <w:sz w:val="24"/>
          <w:szCs w:val="24"/>
        </w:rPr>
        <w:t xml:space="preserve">                    </w:t>
      </w:r>
      <w:r w:rsidRPr="000C4F34">
        <w:rPr>
          <w:bCs/>
          <w:i/>
          <w:iCs/>
          <w:color w:val="000000"/>
          <w:kern w:val="2"/>
          <w:sz w:val="24"/>
          <w:szCs w:val="24"/>
        </w:rPr>
        <w:t xml:space="preserve">od pracy </w:t>
      </w:r>
      <w:r>
        <w:rPr>
          <w:bCs/>
          <w:i/>
          <w:iCs/>
          <w:color w:val="000000"/>
          <w:kern w:val="2"/>
          <w:sz w:val="24"/>
          <w:szCs w:val="24"/>
        </w:rPr>
        <w:t xml:space="preserve">i nauki </w:t>
      </w:r>
      <w:r w:rsidRPr="000C4F34">
        <w:rPr>
          <w:bCs/>
          <w:i/>
          <w:iCs/>
          <w:color w:val="000000"/>
          <w:kern w:val="2"/>
          <w:sz w:val="24"/>
          <w:szCs w:val="24"/>
        </w:rPr>
        <w:t>oraz dni, w których placówka nie będzie funkcjonować</w:t>
      </w:r>
      <w:r>
        <w:rPr>
          <w:bCs/>
          <w:i/>
          <w:iCs/>
          <w:color w:val="000000"/>
          <w:kern w:val="2"/>
          <w:sz w:val="24"/>
          <w:szCs w:val="24"/>
        </w:rPr>
        <w:t xml:space="preserve"> (okresy świąteczne</w:t>
      </w:r>
      <w:r w:rsidR="00277FE7">
        <w:rPr>
          <w:bCs/>
          <w:i/>
          <w:iCs/>
          <w:color w:val="000000"/>
          <w:kern w:val="2"/>
          <w:sz w:val="24"/>
          <w:szCs w:val="24"/>
        </w:rPr>
        <w:t>, przerwy wakacyjne</w:t>
      </w:r>
      <w:r>
        <w:rPr>
          <w:bCs/>
          <w:i/>
          <w:iCs/>
          <w:color w:val="000000"/>
          <w:kern w:val="2"/>
          <w:sz w:val="24"/>
          <w:szCs w:val="24"/>
        </w:rPr>
        <w:t>)</w:t>
      </w:r>
      <w:r w:rsidRPr="000C4F34">
        <w:rPr>
          <w:bCs/>
          <w:i/>
          <w:iCs/>
          <w:color w:val="000000"/>
          <w:kern w:val="2"/>
          <w:sz w:val="24"/>
          <w:szCs w:val="24"/>
        </w:rPr>
        <w:t>.</w:t>
      </w:r>
    </w:p>
    <w:p w14:paraId="2507E406" w14:textId="77777777" w:rsidR="004D524B" w:rsidRPr="0076225D" w:rsidRDefault="004D524B">
      <w:pPr>
        <w:spacing w:after="120"/>
        <w:jc w:val="center"/>
        <w:rPr>
          <w:sz w:val="24"/>
          <w:szCs w:val="24"/>
        </w:rPr>
      </w:pPr>
      <w:r w:rsidRPr="0076225D">
        <w:rPr>
          <w:b/>
          <w:kern w:val="2"/>
          <w:sz w:val="24"/>
          <w:szCs w:val="24"/>
        </w:rPr>
        <w:t>§ 5</w:t>
      </w:r>
    </w:p>
    <w:p w14:paraId="3AC385EF" w14:textId="31F01114" w:rsidR="004D524B" w:rsidRPr="0076225D" w:rsidRDefault="004D524B">
      <w:pPr>
        <w:numPr>
          <w:ilvl w:val="0"/>
          <w:numId w:val="2"/>
        </w:numPr>
        <w:spacing w:after="120"/>
        <w:ind w:left="709"/>
        <w:jc w:val="both"/>
        <w:rPr>
          <w:sz w:val="24"/>
          <w:szCs w:val="24"/>
        </w:rPr>
      </w:pPr>
      <w:r w:rsidRPr="0076225D">
        <w:rPr>
          <w:kern w:val="2"/>
          <w:sz w:val="24"/>
          <w:szCs w:val="24"/>
        </w:rPr>
        <w:t>Przedmiot umowy Wykonawca wykona zgodnie z</w:t>
      </w:r>
      <w:r w:rsidR="00A62533" w:rsidRPr="0076225D">
        <w:rPr>
          <w:kern w:val="2"/>
          <w:sz w:val="24"/>
          <w:szCs w:val="24"/>
        </w:rPr>
        <w:t>e złożoną w postępowaniu ofertą</w:t>
      </w:r>
      <w:r w:rsidRPr="0076225D">
        <w:rPr>
          <w:kern w:val="2"/>
          <w:sz w:val="24"/>
          <w:szCs w:val="24"/>
        </w:rPr>
        <w:t>:</w:t>
      </w:r>
    </w:p>
    <w:p w14:paraId="79F5EDCC" w14:textId="77777777" w:rsidR="004D524B" w:rsidRPr="0076225D" w:rsidRDefault="004D524B">
      <w:pPr>
        <w:numPr>
          <w:ilvl w:val="0"/>
          <w:numId w:val="7"/>
        </w:numPr>
        <w:spacing w:after="120"/>
        <w:ind w:left="1134"/>
        <w:jc w:val="both"/>
        <w:rPr>
          <w:sz w:val="24"/>
          <w:szCs w:val="24"/>
        </w:rPr>
      </w:pPr>
      <w:r w:rsidRPr="0076225D">
        <w:rPr>
          <w:kern w:val="2"/>
          <w:sz w:val="24"/>
          <w:szCs w:val="24"/>
        </w:rPr>
        <w:t>Osobiście</w:t>
      </w:r>
      <w:r w:rsidRPr="0076225D">
        <w:rPr>
          <w:color w:val="7030A0"/>
          <w:kern w:val="2"/>
          <w:sz w:val="24"/>
          <w:szCs w:val="24"/>
        </w:rPr>
        <w:t>/</w:t>
      </w:r>
      <w:r w:rsidRPr="0076225D">
        <w:rPr>
          <w:b/>
          <w:kern w:val="2"/>
          <w:sz w:val="24"/>
          <w:szCs w:val="24"/>
        </w:rPr>
        <w:t>przynajmniej zadania dotyczące przygotowania posiłków</w:t>
      </w:r>
      <w:r w:rsidRPr="0076225D">
        <w:rPr>
          <w:kern w:val="2"/>
          <w:sz w:val="24"/>
          <w:szCs w:val="24"/>
        </w:rPr>
        <w:t>, dla któr</w:t>
      </w:r>
      <w:r w:rsidR="00F93D66" w:rsidRPr="0076225D">
        <w:rPr>
          <w:kern w:val="2"/>
          <w:sz w:val="24"/>
          <w:szCs w:val="24"/>
        </w:rPr>
        <w:t>ych zgodnie z dyspozycją art. 121 ust. 1</w:t>
      </w:r>
      <w:r w:rsidRPr="0076225D">
        <w:rPr>
          <w:kern w:val="2"/>
          <w:sz w:val="24"/>
          <w:szCs w:val="24"/>
        </w:rPr>
        <w:t xml:space="preserve"> Pzp Zamawiający zastrzega obowiązek osobistego wykonania przez Wykonawcę/;</w:t>
      </w:r>
    </w:p>
    <w:p w14:paraId="6AB0B25A" w14:textId="0DA1C9DA" w:rsidR="004D524B" w:rsidRPr="0076225D" w:rsidRDefault="004D524B">
      <w:pPr>
        <w:numPr>
          <w:ilvl w:val="0"/>
          <w:numId w:val="7"/>
        </w:numPr>
        <w:spacing w:after="120"/>
        <w:jc w:val="both"/>
        <w:rPr>
          <w:sz w:val="24"/>
          <w:szCs w:val="24"/>
        </w:rPr>
      </w:pPr>
      <w:r w:rsidRPr="0076225D">
        <w:rPr>
          <w:kern w:val="2"/>
          <w:sz w:val="24"/>
          <w:szCs w:val="24"/>
        </w:rPr>
        <w:t>z udziałem Podwykonawcy, na którego zasoby powołuje się Wykonawca na zasadach określonych w art. 118 ust. 1 Pzp, tj. następujący zakres: ………………………;</w:t>
      </w:r>
    </w:p>
    <w:p w14:paraId="17B721A8" w14:textId="77777777" w:rsidR="004D524B" w:rsidRPr="0076225D" w:rsidRDefault="004D524B">
      <w:pPr>
        <w:numPr>
          <w:ilvl w:val="0"/>
          <w:numId w:val="7"/>
        </w:numPr>
        <w:spacing w:after="120"/>
        <w:jc w:val="both"/>
        <w:rPr>
          <w:sz w:val="24"/>
          <w:szCs w:val="24"/>
        </w:rPr>
      </w:pPr>
      <w:r w:rsidRPr="0076225D">
        <w:rPr>
          <w:kern w:val="2"/>
          <w:sz w:val="24"/>
          <w:szCs w:val="24"/>
        </w:rPr>
        <w:t>z udziałem Podwykonawców, w następującym zakresie: …….......................................</w:t>
      </w:r>
    </w:p>
    <w:p w14:paraId="6792E047" w14:textId="77777777" w:rsidR="004D524B" w:rsidRPr="0076225D" w:rsidRDefault="004D524B">
      <w:pPr>
        <w:numPr>
          <w:ilvl w:val="0"/>
          <w:numId w:val="2"/>
        </w:numPr>
        <w:spacing w:after="120"/>
        <w:ind w:left="709"/>
        <w:jc w:val="both"/>
        <w:rPr>
          <w:sz w:val="24"/>
          <w:szCs w:val="24"/>
        </w:rPr>
      </w:pPr>
      <w:r w:rsidRPr="0076225D">
        <w:rPr>
          <w:kern w:val="2"/>
          <w:sz w:val="24"/>
          <w:szCs w:val="24"/>
        </w:rPr>
        <w:t xml:space="preserve">Zawarcie umowy o podwykonawstwo na jakikolwiek zakres zamówienia, możliwe jest na warunkach określonych w niniejszym paragrafie. / Zamawiający dopuszcza powierzenie wykonania części zamówienia podwykonawcy na warunkach określonych w niniejszym paragrafie. </w:t>
      </w:r>
    </w:p>
    <w:p w14:paraId="08B2F11E" w14:textId="77777777" w:rsidR="004D524B" w:rsidRPr="0076225D" w:rsidRDefault="004D524B">
      <w:pPr>
        <w:numPr>
          <w:ilvl w:val="0"/>
          <w:numId w:val="2"/>
        </w:numPr>
        <w:spacing w:after="120"/>
        <w:ind w:left="709"/>
        <w:jc w:val="both"/>
        <w:rPr>
          <w:sz w:val="24"/>
          <w:szCs w:val="24"/>
        </w:rPr>
      </w:pPr>
      <w:r w:rsidRPr="0076225D">
        <w:rPr>
          <w:kern w:val="2"/>
          <w:sz w:val="24"/>
          <w:szCs w:val="24"/>
        </w:rPr>
        <w:t>W razie powierzenia wykonania części zamówienia podwykonawcy lub dalszemu podwykonawcy, Wykonawca odpowiada wobec Zamawiającego za działania lub zaniechania podwykonawcy lub dalszego podwykonawcy, jak za własne działania i zaniechania.</w:t>
      </w:r>
    </w:p>
    <w:p w14:paraId="53D8BFE6" w14:textId="77777777" w:rsidR="004D524B" w:rsidRPr="0076225D" w:rsidRDefault="004D524B">
      <w:pPr>
        <w:numPr>
          <w:ilvl w:val="0"/>
          <w:numId w:val="2"/>
        </w:numPr>
        <w:spacing w:after="120"/>
        <w:ind w:left="709"/>
        <w:jc w:val="both"/>
        <w:rPr>
          <w:sz w:val="24"/>
          <w:szCs w:val="24"/>
        </w:rPr>
      </w:pPr>
      <w:r w:rsidRPr="0076225D">
        <w:rPr>
          <w:kern w:val="2"/>
          <w:sz w:val="24"/>
          <w:szCs w:val="24"/>
        </w:rPr>
        <w:t xml:space="preserve">Termin zapłaty wynagrodzenia podwykonawcy lub dalszemu podwykonawcy przewidziany w umowie o podwykonawstwo nie może być dłuższy niż 30 dni od dnia doręczenia odpowiednio wykonawcy, podwykonawcy lub dalszemu podwykonawcy faktury lub rachunku, potwierdzających wykonanie zleconej podwykonawcy lub dalszemu podwykonawcy usługi. </w:t>
      </w:r>
    </w:p>
    <w:p w14:paraId="3D46B6A4" w14:textId="77777777" w:rsidR="004D524B" w:rsidRPr="0076225D" w:rsidRDefault="004D524B">
      <w:pPr>
        <w:pStyle w:val="Akapitzlist"/>
        <w:numPr>
          <w:ilvl w:val="0"/>
          <w:numId w:val="2"/>
        </w:numPr>
        <w:suppressAutoHyphens/>
        <w:overflowPunct w:val="0"/>
        <w:autoSpaceDE w:val="0"/>
        <w:spacing w:after="120" w:line="240" w:lineRule="auto"/>
        <w:ind w:left="709"/>
        <w:contextualSpacing w:val="0"/>
        <w:jc w:val="both"/>
        <w:textAlignment w:val="baseline"/>
        <w:rPr>
          <w:rFonts w:ascii="Times New Roman" w:hAnsi="Times New Roman" w:cs="Times New Roman"/>
          <w:sz w:val="24"/>
          <w:szCs w:val="24"/>
        </w:rPr>
      </w:pPr>
      <w:r w:rsidRPr="0076225D">
        <w:rPr>
          <w:rFonts w:ascii="Times New Roman" w:eastAsia="Times New Roman" w:hAnsi="Times New Roman" w:cs="Times New Roman"/>
          <w:kern w:val="2"/>
          <w:sz w:val="24"/>
          <w:szCs w:val="24"/>
          <w:lang w:eastAsia="pl-PL"/>
        </w:rPr>
        <w:t xml:space="preserve">Wykonawca zobowiązany jest do należytego wykonania umowy z podwykonawcą. </w:t>
      </w:r>
    </w:p>
    <w:p w14:paraId="56FAB70B" w14:textId="77777777" w:rsidR="00AF4D66" w:rsidRDefault="00AF4D66">
      <w:pPr>
        <w:spacing w:after="120"/>
        <w:jc w:val="both"/>
        <w:rPr>
          <w:sz w:val="24"/>
          <w:szCs w:val="24"/>
        </w:rPr>
      </w:pPr>
    </w:p>
    <w:p w14:paraId="6B85D8CB" w14:textId="77777777" w:rsidR="00277FE7" w:rsidRDefault="00277FE7">
      <w:pPr>
        <w:spacing w:after="120"/>
        <w:jc w:val="both"/>
        <w:rPr>
          <w:sz w:val="24"/>
          <w:szCs w:val="24"/>
        </w:rPr>
      </w:pPr>
    </w:p>
    <w:p w14:paraId="4D45B708" w14:textId="77777777" w:rsidR="00277FE7" w:rsidRDefault="00277FE7">
      <w:pPr>
        <w:spacing w:after="120"/>
        <w:jc w:val="both"/>
        <w:rPr>
          <w:sz w:val="24"/>
          <w:szCs w:val="24"/>
        </w:rPr>
      </w:pPr>
    </w:p>
    <w:p w14:paraId="78A8FA30" w14:textId="77777777" w:rsidR="00F02BC9" w:rsidRDefault="00F02BC9">
      <w:pPr>
        <w:spacing w:after="120"/>
        <w:jc w:val="both"/>
        <w:rPr>
          <w:sz w:val="24"/>
          <w:szCs w:val="24"/>
        </w:rPr>
      </w:pPr>
    </w:p>
    <w:p w14:paraId="31A71EC7" w14:textId="77777777" w:rsidR="00277FE7" w:rsidRPr="00DB1BCC" w:rsidRDefault="00277FE7">
      <w:pPr>
        <w:spacing w:after="120"/>
        <w:jc w:val="both"/>
        <w:rPr>
          <w:sz w:val="24"/>
          <w:szCs w:val="24"/>
        </w:rPr>
      </w:pPr>
    </w:p>
    <w:p w14:paraId="41ECF9B4" w14:textId="298BD0AF" w:rsidR="004D524B" w:rsidRPr="0076225D" w:rsidRDefault="004D524B">
      <w:pPr>
        <w:spacing w:after="120"/>
        <w:jc w:val="center"/>
        <w:rPr>
          <w:sz w:val="24"/>
          <w:szCs w:val="24"/>
        </w:rPr>
      </w:pPr>
      <w:r w:rsidRPr="0076225D">
        <w:rPr>
          <w:b/>
          <w:kern w:val="2"/>
          <w:sz w:val="24"/>
          <w:szCs w:val="24"/>
        </w:rPr>
        <w:t xml:space="preserve">§ </w:t>
      </w:r>
      <w:r w:rsidR="00C323F6">
        <w:rPr>
          <w:b/>
          <w:kern w:val="2"/>
          <w:sz w:val="24"/>
          <w:szCs w:val="24"/>
        </w:rPr>
        <w:t>6</w:t>
      </w:r>
    </w:p>
    <w:p w14:paraId="3B343ABE" w14:textId="77777777" w:rsidR="004D524B" w:rsidRPr="0076225D" w:rsidRDefault="004D524B">
      <w:pPr>
        <w:numPr>
          <w:ilvl w:val="0"/>
          <w:numId w:val="16"/>
        </w:numPr>
        <w:spacing w:after="120"/>
        <w:ind w:left="709"/>
        <w:jc w:val="both"/>
        <w:rPr>
          <w:sz w:val="24"/>
          <w:szCs w:val="24"/>
        </w:rPr>
      </w:pPr>
      <w:r w:rsidRPr="0076225D">
        <w:rPr>
          <w:kern w:val="2"/>
          <w:sz w:val="24"/>
          <w:szCs w:val="24"/>
        </w:rPr>
        <w:t>Zamawiający przewiduje następujące możliwości i okoliczności dokonania zmian postanowień umowy:</w:t>
      </w:r>
    </w:p>
    <w:p w14:paraId="5DBE6862" w14:textId="77777777" w:rsidR="004D524B" w:rsidRPr="0076225D" w:rsidRDefault="004D524B">
      <w:pPr>
        <w:numPr>
          <w:ilvl w:val="0"/>
          <w:numId w:val="12"/>
        </w:numPr>
        <w:spacing w:after="120"/>
        <w:ind w:left="1134"/>
        <w:jc w:val="both"/>
        <w:rPr>
          <w:sz w:val="24"/>
          <w:szCs w:val="24"/>
        </w:rPr>
      </w:pPr>
      <w:r w:rsidRPr="0076225D">
        <w:rPr>
          <w:kern w:val="2"/>
          <w:sz w:val="24"/>
          <w:szCs w:val="24"/>
        </w:rPr>
        <w:t>W przypadku zmiany stawki podatku VAT podczas obowiązywania niniejszej umowy strony zobowiązują się do sporządzenia stosownego aneksu, uwzględniającego zaistniałą zmianę;</w:t>
      </w:r>
    </w:p>
    <w:p w14:paraId="51995841" w14:textId="6B047CBB" w:rsidR="004D524B" w:rsidRPr="00490A55" w:rsidRDefault="004D524B">
      <w:pPr>
        <w:numPr>
          <w:ilvl w:val="0"/>
          <w:numId w:val="12"/>
        </w:numPr>
        <w:spacing w:after="120"/>
        <w:ind w:left="1134"/>
        <w:jc w:val="both"/>
        <w:rPr>
          <w:sz w:val="24"/>
          <w:szCs w:val="24"/>
        </w:rPr>
      </w:pPr>
      <w:r w:rsidRPr="0076225D">
        <w:rPr>
          <w:kern w:val="2"/>
          <w:sz w:val="24"/>
          <w:szCs w:val="24"/>
        </w:rPr>
        <w:t xml:space="preserve">Zmiany osoby pełniącej funkcję dietetyka spowodowanej chorobą osoby pełniącej  funkcję dietetyka, innym wypadkiem losowym, rezygnacją ze współpracy </w:t>
      </w:r>
      <w:r w:rsidR="00A36C91">
        <w:rPr>
          <w:kern w:val="2"/>
          <w:sz w:val="24"/>
          <w:szCs w:val="24"/>
        </w:rPr>
        <w:t xml:space="preserve">                                       </w:t>
      </w:r>
      <w:r w:rsidRPr="0076225D">
        <w:rPr>
          <w:kern w:val="2"/>
          <w:sz w:val="24"/>
          <w:szCs w:val="24"/>
        </w:rPr>
        <w:t>z Wykonawcą lub innymi szczególnymi okolicznościami pod warunkiem, że osoba będzie spełniała wymagania określone w  § 8 ust.</w:t>
      </w:r>
      <w:r w:rsidR="00BF0D8E" w:rsidRPr="0076225D">
        <w:rPr>
          <w:kern w:val="2"/>
          <w:sz w:val="24"/>
          <w:szCs w:val="24"/>
        </w:rPr>
        <w:t xml:space="preserve"> </w:t>
      </w:r>
      <w:r w:rsidRPr="0076225D">
        <w:rPr>
          <w:kern w:val="2"/>
          <w:sz w:val="24"/>
          <w:szCs w:val="24"/>
        </w:rPr>
        <w:t>1 umowy. Warunkiem wprowadzenia zmiany jest wykazanie przez Wykonawcę przesłanki, o której mowa powyżej poprzez przedłożenie odpowiednich dokumentów/oświadczeń osoby pełniącej funkcję dietetyka;</w:t>
      </w:r>
    </w:p>
    <w:p w14:paraId="01DF7E5A" w14:textId="36C70394" w:rsidR="00490A55" w:rsidRPr="00A36C91" w:rsidRDefault="00490A55">
      <w:pPr>
        <w:numPr>
          <w:ilvl w:val="0"/>
          <w:numId w:val="12"/>
        </w:numPr>
        <w:spacing w:after="120"/>
        <w:ind w:left="1134"/>
        <w:jc w:val="both"/>
        <w:rPr>
          <w:sz w:val="24"/>
          <w:szCs w:val="24"/>
        </w:rPr>
      </w:pPr>
      <w:r>
        <w:rPr>
          <w:kern w:val="2"/>
          <w:sz w:val="24"/>
          <w:szCs w:val="24"/>
        </w:rPr>
        <w:t>Zmiana dot. wymagań wskazanych w SWZ w zakresie strony umowy, która zobowiązana jest do wydawania posiłków dzieciom/młodzieży w Placówce Wsparcia Dziennego w Gminie Kocmyrzów Luborzyca. Zmiana dotyczyć może przejęcia przez Zamawiającego wymagań Wykonawcy w zakresie wydawania posiłków dzieciom /młodzieży w w/w placówce.</w:t>
      </w:r>
      <w:r w:rsidR="001C3C4D">
        <w:rPr>
          <w:kern w:val="2"/>
          <w:sz w:val="24"/>
          <w:szCs w:val="24"/>
        </w:rPr>
        <w:t xml:space="preserve"> Zmiana wynikać może </w:t>
      </w:r>
      <w:r w:rsidR="00300225">
        <w:rPr>
          <w:kern w:val="2"/>
          <w:sz w:val="24"/>
          <w:szCs w:val="24"/>
        </w:rPr>
        <w:t xml:space="preserve">ze zmian organizacyjnych lub kadrowych </w:t>
      </w:r>
      <w:r w:rsidR="001C3C4D">
        <w:rPr>
          <w:kern w:val="2"/>
          <w:sz w:val="24"/>
          <w:szCs w:val="24"/>
        </w:rPr>
        <w:t xml:space="preserve">u Zamawiającego. </w:t>
      </w:r>
    </w:p>
    <w:p w14:paraId="68BB169C" w14:textId="7CEACA73" w:rsidR="00A36C91" w:rsidRPr="005F1009" w:rsidRDefault="00A36C91">
      <w:pPr>
        <w:numPr>
          <w:ilvl w:val="0"/>
          <w:numId w:val="12"/>
        </w:numPr>
        <w:spacing w:after="120"/>
        <w:ind w:left="1134"/>
        <w:jc w:val="both"/>
        <w:rPr>
          <w:sz w:val="24"/>
          <w:szCs w:val="24"/>
        </w:rPr>
      </w:pPr>
      <w:r>
        <w:rPr>
          <w:kern w:val="2"/>
          <w:sz w:val="24"/>
          <w:szCs w:val="24"/>
        </w:rPr>
        <w:t>Zmiana godzin dostarczania posiłków na inne niże wskazano w SWZ. Zmiana może wynikać z potrzeb organizacyjnych Zamawiającego lub uzasadnionych względów Wykonawcy, nie wynikających z jego winy.</w:t>
      </w:r>
    </w:p>
    <w:p w14:paraId="6A55A828" w14:textId="50D81DF6" w:rsidR="005F1009" w:rsidRPr="005F1009" w:rsidRDefault="005F1009" w:rsidP="005F1009">
      <w:pPr>
        <w:numPr>
          <w:ilvl w:val="0"/>
          <w:numId w:val="12"/>
        </w:numPr>
        <w:spacing w:after="120"/>
        <w:ind w:left="1134"/>
        <w:jc w:val="both"/>
        <w:rPr>
          <w:sz w:val="24"/>
          <w:szCs w:val="24"/>
        </w:rPr>
      </w:pPr>
      <w:r>
        <w:rPr>
          <w:kern w:val="1"/>
          <w:sz w:val="24"/>
          <w:szCs w:val="24"/>
          <w:shd w:val="clear" w:color="auto" w:fill="FFFFFF"/>
        </w:rPr>
        <w:t>Z</w:t>
      </w:r>
      <w:r w:rsidRPr="005F1009">
        <w:rPr>
          <w:kern w:val="1"/>
          <w:sz w:val="24"/>
          <w:szCs w:val="24"/>
          <w:shd w:val="clear" w:color="auto" w:fill="FFFFFF"/>
        </w:rPr>
        <w:t>godnie z art. 439 ust. 1 ustawy Prawo zamówień publicznych wskazuje się następujące zasady wprowadzenia zmian wysokości wynagrodzenia należnego Wykonawcy w przypadku zmian ceny materiałów lub kosztów związanych z realizacją umowy:</w:t>
      </w:r>
    </w:p>
    <w:p w14:paraId="516BB5BE" w14:textId="2350B7C1" w:rsidR="005F1009" w:rsidRPr="005F1009" w:rsidRDefault="005F1009" w:rsidP="005F1009">
      <w:pPr>
        <w:pStyle w:val="Akapitzlist"/>
        <w:numPr>
          <w:ilvl w:val="0"/>
          <w:numId w:val="44"/>
        </w:numPr>
        <w:spacing w:after="120"/>
        <w:jc w:val="both"/>
        <w:rPr>
          <w:rFonts w:ascii="Times New Roman" w:hAnsi="Times New Roman" w:cs="Times New Roman"/>
          <w:sz w:val="24"/>
          <w:szCs w:val="24"/>
        </w:rPr>
      </w:pPr>
      <w:r w:rsidRPr="005F1009">
        <w:rPr>
          <w:rFonts w:ascii="Times New Roman" w:hAnsi="Times New Roman" w:cs="Times New Roman"/>
          <w:kern w:val="1"/>
          <w:sz w:val="24"/>
          <w:szCs w:val="24"/>
          <w:shd w:val="clear" w:color="auto" w:fill="FFFFFF"/>
        </w:rPr>
        <w:t xml:space="preserve">wskaźnikiem zmiany cen  materiałów lub kosztów </w:t>
      </w:r>
      <w:bookmarkStart w:id="8" w:name="_Hlk206013209"/>
      <w:r w:rsidRPr="005F1009">
        <w:rPr>
          <w:rFonts w:ascii="Times New Roman" w:hAnsi="Times New Roman" w:cs="Times New Roman"/>
          <w:i/>
          <w:iCs/>
          <w:kern w:val="1"/>
          <w:sz w:val="24"/>
          <w:szCs w:val="24"/>
          <w:shd w:val="clear" w:color="auto" w:fill="FFFFFF"/>
        </w:rPr>
        <w:t>(dotyczy istotnych materiałów i kosztów – mających istotny wpływ na cenę zamówienia)</w:t>
      </w:r>
      <w:bookmarkEnd w:id="8"/>
      <w:r w:rsidRPr="005F1009">
        <w:rPr>
          <w:rFonts w:ascii="Times New Roman" w:hAnsi="Times New Roman" w:cs="Times New Roman"/>
          <w:kern w:val="1"/>
          <w:sz w:val="24"/>
          <w:szCs w:val="24"/>
          <w:shd w:val="clear" w:color="auto" w:fill="FFFFFF"/>
        </w:rPr>
        <w:t xml:space="preserve"> związanych z realizacją umowy jest wskaźnik cen tych materiałów i kosztów ogłaszany w komunikacie Prezesa Głównego Urzędu Statystycznego;</w:t>
      </w:r>
    </w:p>
    <w:p w14:paraId="2BDEE3F8" w14:textId="77777777" w:rsidR="005F1009" w:rsidRPr="005F1009" w:rsidRDefault="005F1009" w:rsidP="005F1009">
      <w:pPr>
        <w:pStyle w:val="Akapitzlist"/>
        <w:spacing w:after="120"/>
        <w:ind w:left="1854"/>
        <w:jc w:val="both"/>
        <w:rPr>
          <w:rFonts w:ascii="Times New Roman" w:hAnsi="Times New Roman" w:cs="Times New Roman"/>
          <w:sz w:val="24"/>
          <w:szCs w:val="24"/>
        </w:rPr>
      </w:pPr>
    </w:p>
    <w:p w14:paraId="2C2807E0" w14:textId="75866ABC" w:rsidR="005F1009" w:rsidRPr="005F1009" w:rsidRDefault="005F1009" w:rsidP="005F1009">
      <w:pPr>
        <w:pStyle w:val="Akapitzlist"/>
        <w:numPr>
          <w:ilvl w:val="0"/>
          <w:numId w:val="44"/>
        </w:numPr>
        <w:spacing w:after="120"/>
        <w:jc w:val="both"/>
        <w:rPr>
          <w:rFonts w:ascii="Times New Roman" w:hAnsi="Times New Roman" w:cs="Times New Roman"/>
          <w:sz w:val="24"/>
          <w:szCs w:val="24"/>
          <w:u w:val="single"/>
        </w:rPr>
      </w:pPr>
      <w:r w:rsidRPr="005F1009">
        <w:rPr>
          <w:rFonts w:ascii="Times New Roman" w:hAnsi="Times New Roman" w:cs="Times New Roman"/>
          <w:kern w:val="1"/>
          <w:sz w:val="24"/>
          <w:szCs w:val="24"/>
          <w:shd w:val="clear" w:color="auto" w:fill="FFFFFF"/>
        </w:rPr>
        <w:t xml:space="preserve">każda ze stron umowy jest uprawniona do żądania zmiany wysokości wynagrodzenia Wykonawcy, gdy wskaźnik cen materiałów i kosztów </w:t>
      </w:r>
      <w:r w:rsidRPr="005F1009">
        <w:rPr>
          <w:rFonts w:ascii="Times New Roman" w:hAnsi="Times New Roman" w:cs="Times New Roman"/>
          <w:i/>
          <w:iCs/>
          <w:kern w:val="1"/>
          <w:sz w:val="24"/>
          <w:szCs w:val="24"/>
          <w:shd w:val="clear" w:color="auto" w:fill="FFFFFF"/>
        </w:rPr>
        <w:t>(dotyczy istotnych materiałów i kosztów – mających istotny wpływ na cenę zamówienia)</w:t>
      </w:r>
      <w:r w:rsidRPr="005F1009">
        <w:rPr>
          <w:rFonts w:ascii="Times New Roman" w:hAnsi="Times New Roman" w:cs="Times New Roman"/>
          <w:kern w:val="1"/>
          <w:sz w:val="24"/>
          <w:szCs w:val="24"/>
          <w:shd w:val="clear" w:color="auto" w:fill="FFFFFF"/>
        </w:rPr>
        <w:t xml:space="preserve"> ogłoszony w ostatnim komunikacie Prezesa Głównego Urzędu Statystycznego poprzedzającego wniosek o waloryzację, </w:t>
      </w:r>
      <w:r w:rsidRPr="005F1009">
        <w:rPr>
          <w:rFonts w:ascii="Times New Roman" w:hAnsi="Times New Roman" w:cs="Times New Roman"/>
          <w:b/>
          <w:bCs/>
          <w:kern w:val="1"/>
          <w:sz w:val="24"/>
          <w:szCs w:val="24"/>
          <w:shd w:val="clear" w:color="auto" w:fill="FFFFFF"/>
        </w:rPr>
        <w:t xml:space="preserve">wykaże wzrost /spadek cen o co najmniej </w:t>
      </w:r>
      <w:r w:rsidR="00F02BC9">
        <w:rPr>
          <w:rFonts w:ascii="Times New Roman" w:hAnsi="Times New Roman" w:cs="Times New Roman"/>
          <w:b/>
          <w:bCs/>
          <w:kern w:val="1"/>
          <w:sz w:val="24"/>
          <w:szCs w:val="24"/>
          <w:shd w:val="clear" w:color="auto" w:fill="FFFFFF"/>
        </w:rPr>
        <w:t>3</w:t>
      </w:r>
      <w:r w:rsidRPr="005F1009">
        <w:rPr>
          <w:rFonts w:ascii="Times New Roman" w:hAnsi="Times New Roman" w:cs="Times New Roman"/>
          <w:b/>
          <w:bCs/>
          <w:kern w:val="1"/>
          <w:sz w:val="24"/>
          <w:szCs w:val="24"/>
          <w:shd w:val="clear" w:color="auto" w:fill="FFFFFF"/>
        </w:rPr>
        <w:t>0 %  w stosunku do cen w miesiącu złożenia oferty lub odpowiednio w miesiącu poprzedniej waloryzacji</w:t>
      </w:r>
      <w:r w:rsidRPr="005F1009">
        <w:rPr>
          <w:rFonts w:ascii="Times New Roman" w:hAnsi="Times New Roman" w:cs="Times New Roman"/>
          <w:kern w:val="1"/>
          <w:sz w:val="24"/>
          <w:szCs w:val="24"/>
          <w:shd w:val="clear" w:color="auto" w:fill="FFFFFF"/>
        </w:rPr>
        <w:t xml:space="preserve">. </w:t>
      </w:r>
      <w:r w:rsidRPr="005F1009">
        <w:rPr>
          <w:rFonts w:ascii="Times New Roman" w:hAnsi="Times New Roman" w:cs="Times New Roman"/>
          <w:kern w:val="1"/>
          <w:sz w:val="24"/>
          <w:szCs w:val="24"/>
          <w:u w:val="single"/>
          <w:shd w:val="clear" w:color="auto" w:fill="FFFFFF"/>
        </w:rPr>
        <w:t>Podstawowe informacje dot. waloryzacji:</w:t>
      </w:r>
    </w:p>
    <w:p w14:paraId="5FB5620C" w14:textId="77777777" w:rsidR="005F1009" w:rsidRPr="005F1009" w:rsidRDefault="005F1009" w:rsidP="005F1009">
      <w:pPr>
        <w:pStyle w:val="Akapitzlist"/>
        <w:rPr>
          <w:rFonts w:ascii="Times New Roman" w:hAnsi="Times New Roman" w:cs="Times New Roman"/>
          <w:sz w:val="24"/>
          <w:szCs w:val="24"/>
          <w:u w:val="single"/>
        </w:rPr>
      </w:pPr>
    </w:p>
    <w:p w14:paraId="16C2EBA7" w14:textId="028C0209" w:rsidR="005F1009" w:rsidRPr="0033698B" w:rsidRDefault="005F1009" w:rsidP="005F1009">
      <w:pPr>
        <w:pStyle w:val="Akapitzlist"/>
        <w:numPr>
          <w:ilvl w:val="0"/>
          <w:numId w:val="45"/>
        </w:numPr>
        <w:spacing w:after="120"/>
        <w:jc w:val="both"/>
        <w:rPr>
          <w:rFonts w:ascii="Times New Roman" w:hAnsi="Times New Roman" w:cs="Times New Roman"/>
          <w:sz w:val="24"/>
          <w:szCs w:val="24"/>
          <w:u w:val="single"/>
        </w:rPr>
      </w:pPr>
      <w:r w:rsidRPr="0033698B">
        <w:rPr>
          <w:rFonts w:ascii="Times New Roman" w:hAnsi="Times New Roman" w:cs="Times New Roman"/>
          <w:kern w:val="1"/>
          <w:sz w:val="24"/>
          <w:szCs w:val="24"/>
          <w:shd w:val="clear" w:color="auto" w:fill="FFFFFF"/>
        </w:rPr>
        <w:t>waloryzacja jest dopuszczona tylko raz, nie wcześniej niż po upływie                8 miesięcy, licząc od dnia zawarcia umowy;</w:t>
      </w:r>
    </w:p>
    <w:p w14:paraId="5ED571AF" w14:textId="77777777" w:rsidR="005F1009" w:rsidRPr="0033698B" w:rsidRDefault="005F1009" w:rsidP="005F1009">
      <w:pPr>
        <w:pStyle w:val="Akapitzlist"/>
        <w:spacing w:after="120"/>
        <w:ind w:left="2574"/>
        <w:jc w:val="both"/>
        <w:rPr>
          <w:rFonts w:ascii="Times New Roman" w:hAnsi="Times New Roman" w:cs="Times New Roman"/>
          <w:sz w:val="24"/>
          <w:szCs w:val="24"/>
          <w:u w:val="single"/>
        </w:rPr>
      </w:pPr>
    </w:p>
    <w:p w14:paraId="4ED71FE3" w14:textId="0A72F0E9" w:rsidR="005F1009" w:rsidRPr="0033698B" w:rsidRDefault="005F1009" w:rsidP="005F1009">
      <w:pPr>
        <w:pStyle w:val="Akapitzlist"/>
        <w:numPr>
          <w:ilvl w:val="0"/>
          <w:numId w:val="45"/>
        </w:numPr>
        <w:spacing w:after="120"/>
        <w:jc w:val="both"/>
        <w:rPr>
          <w:rFonts w:ascii="Times New Roman" w:hAnsi="Times New Roman" w:cs="Times New Roman"/>
          <w:sz w:val="24"/>
          <w:szCs w:val="24"/>
          <w:u w:val="single"/>
        </w:rPr>
      </w:pPr>
      <w:r w:rsidRPr="0033698B">
        <w:rPr>
          <w:rFonts w:ascii="Times New Roman" w:hAnsi="Times New Roman" w:cs="Times New Roman"/>
          <w:kern w:val="1"/>
          <w:sz w:val="24"/>
          <w:szCs w:val="24"/>
          <w:shd w:val="clear" w:color="auto" w:fill="FFFFFF"/>
        </w:rPr>
        <w:lastRenderedPageBreak/>
        <w:t>strona zainteresowana waloryzacją składa drugiej stronie wniosek                       o dokonanie waloryzacji wynagrodzenia wraz z uzasadnieniem wskazującym wysokość wskaźnika oraz zakres wynagrodzenia podlegający waloryzacji (wynagrodzenie za niewykonaną przed złożeniem wniosku część przedmiotu umowy);</w:t>
      </w:r>
    </w:p>
    <w:p w14:paraId="6D21EBD9" w14:textId="77777777" w:rsidR="005F1009" w:rsidRPr="0033698B" w:rsidRDefault="005F1009" w:rsidP="005F1009">
      <w:pPr>
        <w:pStyle w:val="Akapitzlist"/>
        <w:rPr>
          <w:rFonts w:ascii="Times New Roman" w:hAnsi="Times New Roman" w:cs="Times New Roman"/>
          <w:sz w:val="24"/>
          <w:szCs w:val="24"/>
          <w:u w:val="single"/>
        </w:rPr>
      </w:pPr>
    </w:p>
    <w:p w14:paraId="2DEF267A" w14:textId="69182E76" w:rsidR="005F1009" w:rsidRPr="0033698B" w:rsidRDefault="005F1009" w:rsidP="005F1009">
      <w:pPr>
        <w:pStyle w:val="Akapitzlist"/>
        <w:numPr>
          <w:ilvl w:val="0"/>
          <w:numId w:val="45"/>
        </w:numPr>
        <w:spacing w:after="120"/>
        <w:jc w:val="both"/>
        <w:rPr>
          <w:rFonts w:ascii="Times New Roman" w:hAnsi="Times New Roman" w:cs="Times New Roman"/>
          <w:sz w:val="24"/>
          <w:szCs w:val="24"/>
          <w:u w:val="single"/>
        </w:rPr>
      </w:pPr>
      <w:r w:rsidRPr="0033698B">
        <w:rPr>
          <w:rFonts w:ascii="Times New Roman" w:hAnsi="Times New Roman" w:cs="Times New Roman"/>
          <w:kern w:val="1"/>
          <w:sz w:val="24"/>
          <w:szCs w:val="24"/>
          <w:shd w:val="clear" w:color="auto" w:fill="FFFFFF"/>
        </w:rPr>
        <w:t xml:space="preserve">łączne wynagrodzenie Wykonawcy nie może na skutek waloryzacji, niezależnie od ilości, </w:t>
      </w:r>
      <w:r w:rsidRPr="003D3228">
        <w:rPr>
          <w:rFonts w:ascii="Times New Roman" w:hAnsi="Times New Roman" w:cs="Times New Roman"/>
          <w:b/>
          <w:bCs/>
          <w:kern w:val="1"/>
          <w:sz w:val="24"/>
          <w:szCs w:val="24"/>
          <w:shd w:val="clear" w:color="auto" w:fill="FFFFFF"/>
        </w:rPr>
        <w:t>wzrosnąć ani obniżyć się o więcej niż 5 %</w:t>
      </w:r>
      <w:r w:rsidRPr="0033698B">
        <w:rPr>
          <w:rFonts w:ascii="Times New Roman" w:hAnsi="Times New Roman" w:cs="Times New Roman"/>
          <w:kern w:val="1"/>
          <w:sz w:val="24"/>
          <w:szCs w:val="24"/>
          <w:shd w:val="clear" w:color="auto" w:fill="FFFFFF"/>
        </w:rPr>
        <w:t>;</w:t>
      </w:r>
    </w:p>
    <w:p w14:paraId="03A1EF04" w14:textId="77777777" w:rsidR="005F1009" w:rsidRPr="0033698B" w:rsidRDefault="005F1009" w:rsidP="005F1009">
      <w:pPr>
        <w:pStyle w:val="Akapitzlist"/>
        <w:rPr>
          <w:rFonts w:ascii="Times New Roman" w:hAnsi="Times New Roman" w:cs="Times New Roman"/>
          <w:sz w:val="24"/>
          <w:szCs w:val="24"/>
          <w:u w:val="single"/>
        </w:rPr>
      </w:pPr>
    </w:p>
    <w:p w14:paraId="4AA3D615" w14:textId="77777777" w:rsidR="005F1009" w:rsidRPr="0033698B" w:rsidRDefault="005F1009" w:rsidP="005F1009">
      <w:pPr>
        <w:pStyle w:val="Akapitzlist"/>
        <w:numPr>
          <w:ilvl w:val="0"/>
          <w:numId w:val="45"/>
        </w:numPr>
        <w:spacing w:after="120"/>
        <w:jc w:val="both"/>
        <w:rPr>
          <w:rFonts w:ascii="Times New Roman" w:hAnsi="Times New Roman" w:cs="Times New Roman"/>
          <w:sz w:val="24"/>
          <w:szCs w:val="24"/>
          <w:u w:val="single"/>
        </w:rPr>
      </w:pPr>
      <w:r w:rsidRPr="0033698B">
        <w:rPr>
          <w:rFonts w:ascii="Times New Roman" w:hAnsi="Times New Roman" w:cs="Times New Roman"/>
          <w:kern w:val="1"/>
          <w:sz w:val="24"/>
          <w:szCs w:val="24"/>
          <w:shd w:val="clear" w:color="auto" w:fill="FFFFFF"/>
        </w:rPr>
        <w:t>przez zmianę cen materiałów lub kosztów rozumie się wzrost odpowiednio cen lub kosztów, jak i ich obniżenie, względem ceny lub kosztu przyjętych w celu ustalenia wynagrodzenia wykonawcy zawartego w ofercie;</w:t>
      </w:r>
    </w:p>
    <w:p w14:paraId="3D8FDE47" w14:textId="77777777" w:rsidR="005F1009" w:rsidRPr="0033698B" w:rsidRDefault="005F1009" w:rsidP="005F1009">
      <w:pPr>
        <w:pStyle w:val="Akapitzlist"/>
        <w:rPr>
          <w:rFonts w:ascii="Times New Roman" w:hAnsi="Times New Roman" w:cs="Times New Roman"/>
          <w:sz w:val="24"/>
          <w:szCs w:val="24"/>
          <w:u w:val="single"/>
        </w:rPr>
      </w:pPr>
    </w:p>
    <w:p w14:paraId="591D67EB" w14:textId="77777777" w:rsidR="005F1009" w:rsidRPr="0033698B" w:rsidRDefault="005F1009" w:rsidP="005F1009">
      <w:pPr>
        <w:pStyle w:val="Akapitzlist"/>
        <w:numPr>
          <w:ilvl w:val="0"/>
          <w:numId w:val="45"/>
        </w:numPr>
        <w:spacing w:after="120"/>
        <w:jc w:val="both"/>
        <w:rPr>
          <w:rFonts w:ascii="Times New Roman" w:hAnsi="Times New Roman" w:cs="Times New Roman"/>
          <w:sz w:val="24"/>
          <w:szCs w:val="24"/>
          <w:u w:val="single"/>
        </w:rPr>
      </w:pPr>
      <w:r w:rsidRPr="0033698B">
        <w:rPr>
          <w:rFonts w:ascii="Times New Roman" w:hAnsi="Times New Roman" w:cs="Times New Roman"/>
          <w:kern w:val="1"/>
          <w:sz w:val="24"/>
          <w:szCs w:val="24"/>
          <w:shd w:val="clear" w:color="auto" w:fill="FFFFFF"/>
        </w:rPr>
        <w:t>Wykonawca, którego wynagrodzenie zostało zmienione na waloryzacji ustalonej zapisami niniejszej umowy,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8287949" w14:textId="77777777" w:rsidR="005F1009" w:rsidRPr="0033698B" w:rsidRDefault="005F1009" w:rsidP="005F1009">
      <w:pPr>
        <w:pStyle w:val="Akapitzlist"/>
        <w:rPr>
          <w:rFonts w:ascii="Times New Roman" w:hAnsi="Times New Roman" w:cs="Times New Roman"/>
          <w:kern w:val="1"/>
          <w:sz w:val="24"/>
          <w:szCs w:val="24"/>
          <w:shd w:val="clear" w:color="auto" w:fill="FFFFFF"/>
        </w:rPr>
      </w:pPr>
    </w:p>
    <w:p w14:paraId="2B5BDAC0" w14:textId="77777777" w:rsidR="005F1009" w:rsidRPr="0033698B" w:rsidRDefault="005F1009" w:rsidP="005F1009">
      <w:pPr>
        <w:pStyle w:val="Akapitzlist"/>
        <w:spacing w:after="120"/>
        <w:ind w:left="2574"/>
        <w:jc w:val="both"/>
        <w:rPr>
          <w:rFonts w:ascii="Times New Roman" w:hAnsi="Times New Roman" w:cs="Times New Roman"/>
          <w:kern w:val="1"/>
          <w:sz w:val="24"/>
          <w:szCs w:val="24"/>
          <w:shd w:val="clear" w:color="auto" w:fill="FFFFFF"/>
        </w:rPr>
      </w:pPr>
      <w:r w:rsidRPr="0033698B">
        <w:rPr>
          <w:rFonts w:ascii="Times New Roman" w:hAnsi="Times New Roman" w:cs="Times New Roman"/>
          <w:kern w:val="1"/>
          <w:sz w:val="24"/>
          <w:szCs w:val="24"/>
          <w:shd w:val="clear" w:color="auto" w:fill="FFFFFF"/>
        </w:rPr>
        <w:t>- przedmiotem umowy są dostawy lub usługi związane z wykonaniem przedmiotu niniejszej umowy,</w:t>
      </w:r>
    </w:p>
    <w:p w14:paraId="604DBC5D" w14:textId="1C67199A" w:rsidR="005F1009" w:rsidRDefault="005F1009" w:rsidP="003D3228">
      <w:pPr>
        <w:pStyle w:val="Akapitzlist"/>
        <w:spacing w:after="120"/>
        <w:ind w:left="2574"/>
        <w:jc w:val="both"/>
        <w:rPr>
          <w:rFonts w:ascii="Times New Roman" w:hAnsi="Times New Roman" w:cs="Times New Roman"/>
          <w:i/>
          <w:iCs/>
          <w:kern w:val="1"/>
          <w:sz w:val="24"/>
          <w:szCs w:val="24"/>
          <w:shd w:val="clear" w:color="auto" w:fill="FFFFFF"/>
        </w:rPr>
      </w:pPr>
      <w:r w:rsidRPr="0033698B">
        <w:rPr>
          <w:rFonts w:ascii="Times New Roman" w:hAnsi="Times New Roman" w:cs="Times New Roman"/>
          <w:kern w:val="1"/>
          <w:sz w:val="24"/>
          <w:szCs w:val="24"/>
          <w:shd w:val="clear" w:color="auto" w:fill="FFFFFF"/>
        </w:rPr>
        <w:t xml:space="preserve">- </w:t>
      </w:r>
      <w:r w:rsidRPr="0033698B">
        <w:rPr>
          <w:rFonts w:ascii="Times New Roman" w:hAnsi="Times New Roman" w:cs="Times New Roman"/>
          <w:i/>
          <w:iCs/>
          <w:kern w:val="1"/>
          <w:sz w:val="24"/>
          <w:szCs w:val="24"/>
          <w:shd w:val="clear" w:color="auto" w:fill="FFFFFF"/>
        </w:rPr>
        <w:t>okres obowiązywania umowy przekracza 6 miesięcy.</w:t>
      </w:r>
    </w:p>
    <w:p w14:paraId="586FA882" w14:textId="77777777" w:rsidR="003D3228" w:rsidRPr="003D3228" w:rsidRDefault="003D3228" w:rsidP="003D3228">
      <w:pPr>
        <w:pStyle w:val="Akapitzlist"/>
        <w:spacing w:after="120"/>
        <w:ind w:left="2574"/>
        <w:jc w:val="both"/>
        <w:rPr>
          <w:rFonts w:ascii="Times New Roman" w:hAnsi="Times New Roman" w:cs="Times New Roman"/>
          <w:kern w:val="1"/>
          <w:sz w:val="24"/>
          <w:szCs w:val="24"/>
          <w:shd w:val="clear" w:color="auto" w:fill="FFFFFF"/>
        </w:rPr>
      </w:pPr>
    </w:p>
    <w:p w14:paraId="3AF18F3E" w14:textId="77777777" w:rsidR="00854C53" w:rsidRPr="00854C53" w:rsidRDefault="00854C53" w:rsidP="00854C53">
      <w:pPr>
        <w:pStyle w:val="Akapitzlist"/>
        <w:tabs>
          <w:tab w:val="left" w:pos="720"/>
        </w:tabs>
        <w:spacing w:line="100" w:lineRule="atLeast"/>
        <w:jc w:val="both"/>
        <w:rPr>
          <w:rFonts w:ascii="Times New Roman" w:hAnsi="Times New Roman" w:cs="Times New Roman"/>
          <w:sz w:val="24"/>
          <w:szCs w:val="24"/>
          <w:shd w:val="clear" w:color="auto" w:fill="FFFFFF"/>
        </w:rPr>
      </w:pPr>
    </w:p>
    <w:p w14:paraId="7578C27D" w14:textId="59CA26A1" w:rsidR="00854C53" w:rsidRDefault="00854C53" w:rsidP="00854C53">
      <w:pPr>
        <w:pStyle w:val="Akapitzlist"/>
        <w:numPr>
          <w:ilvl w:val="0"/>
          <w:numId w:val="12"/>
        </w:numPr>
        <w:tabs>
          <w:tab w:val="left" w:pos="720"/>
        </w:tabs>
        <w:spacing w:line="100" w:lineRule="atLeast"/>
        <w:jc w:val="both"/>
        <w:rPr>
          <w:rFonts w:ascii="Times New Roman" w:hAnsi="Times New Roman" w:cs="Times New Roman"/>
          <w:sz w:val="24"/>
          <w:szCs w:val="24"/>
          <w:shd w:val="clear" w:color="auto" w:fill="FFFFFF"/>
        </w:rPr>
      </w:pPr>
      <w:r w:rsidRPr="00854C53">
        <w:rPr>
          <w:rFonts w:ascii="Times New Roman" w:hAnsi="Times New Roman" w:cs="Times New Roman"/>
          <w:sz w:val="24"/>
          <w:szCs w:val="24"/>
          <w:shd w:val="clear" w:color="auto" w:fill="FFFFFF"/>
        </w:rPr>
        <w:t xml:space="preserve">Osoby zatrudnione/oddelegowane do realizacji zamówienia, zgodnie z postawionym warunkiem udziału w postępowaniu, w przypadku: nie wypełniania przez nich usługi                     w sposób należyty, prawidłowy, zgodnie z wymaganiami Zamawiającego, braku posiadania ważnych badań; zmian organizacyjnych u Wykonawcy. Przy zatrudnieniu/oddelegowaniu do realizacji zamówienia nowej  osoby Wykonawca musi wykazać spełniania postawionego w postępowaniu warunku udziału w zakresie potencjału kadrowego (aspekt społeczny). </w:t>
      </w:r>
    </w:p>
    <w:p w14:paraId="2303FAD4" w14:textId="77777777" w:rsidR="00D5389D" w:rsidRPr="00D5389D" w:rsidRDefault="00D5389D" w:rsidP="00D5389D">
      <w:pPr>
        <w:pStyle w:val="Akapitzlist"/>
        <w:rPr>
          <w:rFonts w:ascii="Times New Roman" w:hAnsi="Times New Roman" w:cs="Times New Roman"/>
          <w:sz w:val="24"/>
          <w:szCs w:val="24"/>
          <w:shd w:val="clear" w:color="auto" w:fill="FFFFFF"/>
        </w:rPr>
      </w:pPr>
    </w:p>
    <w:p w14:paraId="21B568CD" w14:textId="389C2A40" w:rsidR="00D5389D" w:rsidRPr="00D5389D" w:rsidRDefault="00D5389D" w:rsidP="00D5389D">
      <w:pPr>
        <w:pStyle w:val="Akapitzlist"/>
        <w:numPr>
          <w:ilvl w:val="0"/>
          <w:numId w:val="12"/>
        </w:numPr>
        <w:tabs>
          <w:tab w:val="left" w:pos="720"/>
        </w:tabs>
        <w:jc w:val="both"/>
        <w:rPr>
          <w:rFonts w:ascii="Times New Roman" w:hAnsi="Times New Roman" w:cs="Times New Roman"/>
          <w:sz w:val="24"/>
          <w:szCs w:val="24"/>
        </w:rPr>
      </w:pPr>
      <w:r w:rsidRPr="00D5389D">
        <w:rPr>
          <w:rFonts w:ascii="Times New Roman" w:eastAsia="Lucida Sans Unicode" w:hAnsi="Times New Roman" w:cs="Times New Roman"/>
          <w:sz w:val="24"/>
          <w:szCs w:val="24"/>
          <w:shd w:val="clear" w:color="auto" w:fill="FFFFFF"/>
        </w:rPr>
        <w:t>Stawkę podatku od towarów i usług (stawka VAT) oraz podatku akcyzowego w przypadku zmiany przepisów dotyczących ich wysokości. W takim przypadku wynagrodzenie  Wykonawcy zostanie odpowiednio skorygowane.</w:t>
      </w:r>
    </w:p>
    <w:p w14:paraId="713FCD74" w14:textId="77777777" w:rsidR="00D5389D" w:rsidRPr="00D5389D" w:rsidRDefault="00D5389D" w:rsidP="00D5389D">
      <w:pPr>
        <w:tabs>
          <w:tab w:val="left" w:pos="720"/>
        </w:tabs>
        <w:jc w:val="both"/>
        <w:rPr>
          <w:sz w:val="24"/>
          <w:szCs w:val="24"/>
        </w:rPr>
      </w:pPr>
    </w:p>
    <w:p w14:paraId="6CAA796F" w14:textId="01EA462E" w:rsidR="00D5389D" w:rsidRPr="00D5389D" w:rsidRDefault="00D5389D" w:rsidP="00D5389D">
      <w:pPr>
        <w:pStyle w:val="Akapitzlist"/>
        <w:numPr>
          <w:ilvl w:val="0"/>
          <w:numId w:val="12"/>
        </w:numPr>
        <w:tabs>
          <w:tab w:val="left" w:pos="720"/>
        </w:tabs>
        <w:jc w:val="both"/>
        <w:rPr>
          <w:rFonts w:ascii="Times New Roman" w:hAnsi="Times New Roman" w:cs="Times New Roman"/>
          <w:sz w:val="24"/>
          <w:szCs w:val="24"/>
        </w:rPr>
      </w:pPr>
      <w:r w:rsidRPr="00D5389D">
        <w:rPr>
          <w:rFonts w:ascii="Times New Roman" w:eastAsia="Lucida Sans Unicode" w:hAnsi="Times New Roman" w:cs="Times New Roman"/>
          <w:sz w:val="24"/>
          <w:szCs w:val="24"/>
          <w:shd w:val="clear" w:color="auto" w:fill="FFFFFF"/>
        </w:rPr>
        <w:t xml:space="preserve">Podwykonawcę lub zrezygnować z podwykonawcy w okolicznościach wynikających                                        z potrzeb Wykonawcy. Jeżeli zmiana albo rezygnacja z podwykonawcy dotyczy podmiotu, na którego zasoby Wykonawca powoływał się, w celu wykazania spełniania warunków udziału w postępowaniu, Wykonawca jest zobowiązany wykazać Zamawiającemu, że proponowany inny podwykonawca  lub Wykonawca samodzielnie spełnia je w stopniu nie mniejszym niż dotychczasowy podwykonawca, na którego zasoby Wykonawca powoływał się w trakcie postępowania  o udzielenie zamówienia. Jeżeli Wykonawca w trakcie realizacji zamówienia będzie chciał wprowadzić podwykonawcę  to zobowiązany jest przedłożyć Zamawiającemu przed zawarciem aneksu do umowy wymagane niniejszą </w:t>
      </w:r>
      <w:r w:rsidRPr="00D5389D">
        <w:rPr>
          <w:rFonts w:ascii="Times New Roman" w:eastAsia="Lucida Sans Unicode" w:hAnsi="Times New Roman" w:cs="Times New Roman"/>
          <w:sz w:val="24"/>
          <w:szCs w:val="24"/>
          <w:shd w:val="clear" w:color="auto" w:fill="FFFFFF"/>
        </w:rPr>
        <w:lastRenderedPageBreak/>
        <w:t>umową oraz zapisami SWZ dokumenty. Niniejszy zapis stosuje się  również wobec dalszych podwykonawców,</w:t>
      </w:r>
    </w:p>
    <w:p w14:paraId="788775A1" w14:textId="6184D6E8" w:rsidR="00D5389D" w:rsidRDefault="00D5389D" w:rsidP="00D5389D">
      <w:pPr>
        <w:widowControl w:val="0"/>
        <w:numPr>
          <w:ilvl w:val="0"/>
          <w:numId w:val="12"/>
        </w:numPr>
        <w:tabs>
          <w:tab w:val="left" w:pos="284"/>
        </w:tabs>
        <w:overflowPunct/>
        <w:spacing w:line="276" w:lineRule="auto"/>
        <w:jc w:val="both"/>
        <w:textAlignment w:val="auto"/>
        <w:rPr>
          <w:kern w:val="1"/>
          <w:sz w:val="24"/>
          <w:szCs w:val="24"/>
          <w:shd w:val="clear" w:color="auto" w:fill="FFFFFF"/>
        </w:rPr>
      </w:pPr>
      <w:r>
        <w:rPr>
          <w:rFonts w:eastAsia="Lucida Sans Unicode"/>
          <w:kern w:val="1"/>
          <w:sz w:val="24"/>
          <w:szCs w:val="24"/>
          <w:shd w:val="clear" w:color="auto" w:fill="FFFFFF"/>
        </w:rPr>
        <w:t>Z</w:t>
      </w:r>
      <w:r w:rsidRPr="00D5389D">
        <w:rPr>
          <w:rFonts w:eastAsia="Lucida Sans Unicode"/>
          <w:kern w:val="1"/>
          <w:sz w:val="24"/>
          <w:szCs w:val="24"/>
          <w:shd w:val="clear" w:color="auto" w:fill="FFFFFF"/>
        </w:rPr>
        <w:t>mianę wynagrodzenia umowy za</w:t>
      </w:r>
      <w:r>
        <w:rPr>
          <w:rFonts w:eastAsia="Lucida Sans Unicode"/>
          <w:kern w:val="1"/>
          <w:sz w:val="24"/>
          <w:szCs w:val="24"/>
          <w:shd w:val="clear" w:color="auto" w:fill="FFFFFF"/>
        </w:rPr>
        <w:t xml:space="preserve"> </w:t>
      </w:r>
      <w:r w:rsidRPr="00D5389D">
        <w:rPr>
          <w:rFonts w:eastAsia="Lucida Sans Unicode"/>
          <w:kern w:val="1"/>
          <w:sz w:val="24"/>
          <w:szCs w:val="24"/>
          <w:shd w:val="clear" w:color="auto" w:fill="FFFFFF"/>
        </w:rPr>
        <w:t>realizację przedmiotu zamówienia</w:t>
      </w:r>
      <w:r w:rsidRPr="00D5389D">
        <w:rPr>
          <w:kern w:val="1"/>
          <w:sz w:val="24"/>
          <w:szCs w:val="24"/>
          <w:shd w:val="clear" w:color="auto" w:fill="FFFFFF"/>
        </w:rPr>
        <w:t>, w przypadku</w:t>
      </w:r>
      <w:r>
        <w:rPr>
          <w:kern w:val="1"/>
          <w:sz w:val="24"/>
          <w:szCs w:val="24"/>
          <w:shd w:val="clear" w:color="auto" w:fill="FFFFFF"/>
        </w:rPr>
        <w:t xml:space="preserve"> </w:t>
      </w:r>
      <w:r w:rsidRPr="00D5389D">
        <w:rPr>
          <w:kern w:val="1"/>
          <w:sz w:val="24"/>
          <w:szCs w:val="24"/>
          <w:shd w:val="clear" w:color="auto" w:fill="FFFFFF"/>
        </w:rPr>
        <w:t>ustawowej zmiany wysokości wynagrodzenia minimalnego za pracę albo wysokość minimalnej stawki godzinowej, na uzasadniony wniosek Wykonawcy, zaakceptowany przez Zamawiającego, jeżeli zmiana ta będzie miała znaczący wpływ na koszty wykonania zamówienia, które stanie się dla Wykonawcy nieekonomiczne. Zaakceptowana zmiana wiąże się ze zmianą w umowie pozostałych zapisów dotyczących wynagrodzenia</w:t>
      </w:r>
      <w:r>
        <w:rPr>
          <w:kern w:val="1"/>
          <w:sz w:val="24"/>
          <w:szCs w:val="24"/>
          <w:shd w:val="clear" w:color="auto" w:fill="FFFFFF"/>
        </w:rPr>
        <w:t>.</w:t>
      </w:r>
    </w:p>
    <w:p w14:paraId="13283073" w14:textId="77777777" w:rsidR="00D5389D" w:rsidRDefault="00D5389D" w:rsidP="00D5389D">
      <w:pPr>
        <w:widowControl w:val="0"/>
        <w:tabs>
          <w:tab w:val="left" w:pos="284"/>
        </w:tabs>
        <w:overflowPunct/>
        <w:spacing w:line="276" w:lineRule="auto"/>
        <w:ind w:left="720"/>
        <w:jc w:val="both"/>
        <w:textAlignment w:val="auto"/>
        <w:rPr>
          <w:kern w:val="1"/>
          <w:sz w:val="24"/>
          <w:szCs w:val="24"/>
          <w:shd w:val="clear" w:color="auto" w:fill="FFFFFF"/>
        </w:rPr>
      </w:pPr>
    </w:p>
    <w:p w14:paraId="691A154E" w14:textId="33705FD1" w:rsidR="00D5389D" w:rsidRDefault="00D5389D" w:rsidP="00D5389D">
      <w:pPr>
        <w:widowControl w:val="0"/>
        <w:numPr>
          <w:ilvl w:val="0"/>
          <w:numId w:val="12"/>
        </w:numPr>
        <w:tabs>
          <w:tab w:val="left" w:pos="284"/>
        </w:tabs>
        <w:overflowPunct/>
        <w:spacing w:line="276" w:lineRule="auto"/>
        <w:jc w:val="both"/>
        <w:textAlignment w:val="auto"/>
        <w:rPr>
          <w:kern w:val="1"/>
          <w:sz w:val="24"/>
          <w:szCs w:val="24"/>
          <w:shd w:val="clear" w:color="auto" w:fill="FFFFFF"/>
        </w:rPr>
      </w:pPr>
      <w:bookmarkStart w:id="9" w:name="_Hlk87862042"/>
      <w:r>
        <w:rPr>
          <w:kern w:val="1"/>
          <w:sz w:val="24"/>
          <w:szCs w:val="24"/>
          <w:shd w:val="clear" w:color="auto" w:fill="FFFFFF"/>
        </w:rPr>
        <w:t>Z</w:t>
      </w:r>
      <w:r w:rsidRPr="00D5389D">
        <w:rPr>
          <w:rFonts w:eastAsia="Lucida Sans Unicode"/>
          <w:kern w:val="1"/>
          <w:sz w:val="24"/>
          <w:szCs w:val="24"/>
          <w:shd w:val="clear" w:color="auto" w:fill="FFFFFF"/>
        </w:rPr>
        <w:t>mianę wynagrodzenia umowy</w:t>
      </w:r>
      <w:r w:rsidRPr="00D5389D">
        <w:rPr>
          <w:kern w:val="1"/>
          <w:sz w:val="24"/>
          <w:szCs w:val="24"/>
          <w:shd w:val="clear" w:color="auto" w:fill="FFFFFF"/>
        </w:rPr>
        <w:t>, w przypadku zmiany zasad podlegania ubezpieczeniu społecznemu lub ubezpieczeniu zdrowotnemu lub wysokości składki na ubezpieczenie społeczne lub zdrowotne, na uzasadniony wniosek Wykonawcy, zaakceptowany przez Zamawiającego, jeżeli zmiana ta będzie miała znaczący wpływ na koszty wykonania zamówienia, które stanie się dla Wykonawcy nieekonomiczne. Zaakceptowana zmiana wiąże się ze zmianą w umowie pozostałych zapisów dotyczących wynagrodzenia</w:t>
      </w:r>
      <w:r>
        <w:rPr>
          <w:kern w:val="1"/>
          <w:sz w:val="24"/>
          <w:szCs w:val="24"/>
          <w:shd w:val="clear" w:color="auto" w:fill="FFFFFF"/>
        </w:rPr>
        <w:t>.</w:t>
      </w:r>
    </w:p>
    <w:p w14:paraId="61C8B690" w14:textId="77777777" w:rsidR="00D5389D" w:rsidRDefault="00D5389D" w:rsidP="00D5389D">
      <w:pPr>
        <w:pStyle w:val="Akapitzlist"/>
        <w:rPr>
          <w:kern w:val="1"/>
          <w:sz w:val="24"/>
          <w:szCs w:val="24"/>
          <w:shd w:val="clear" w:color="auto" w:fill="FFFFFF"/>
        </w:rPr>
      </w:pPr>
    </w:p>
    <w:bookmarkEnd w:id="9"/>
    <w:p w14:paraId="2AE80B3D" w14:textId="028CDA04" w:rsidR="00D5389D" w:rsidRPr="00D5389D" w:rsidRDefault="00D5389D" w:rsidP="00D5389D">
      <w:pPr>
        <w:widowControl w:val="0"/>
        <w:numPr>
          <w:ilvl w:val="0"/>
          <w:numId w:val="12"/>
        </w:numPr>
        <w:tabs>
          <w:tab w:val="left" w:pos="284"/>
        </w:tabs>
        <w:overflowPunct/>
        <w:spacing w:line="276" w:lineRule="auto"/>
        <w:jc w:val="both"/>
        <w:textAlignment w:val="auto"/>
        <w:rPr>
          <w:kern w:val="1"/>
          <w:sz w:val="24"/>
          <w:szCs w:val="24"/>
          <w:shd w:val="clear" w:color="auto" w:fill="FFFFFF"/>
        </w:rPr>
      </w:pPr>
      <w:r>
        <w:rPr>
          <w:kern w:val="1"/>
          <w:sz w:val="24"/>
          <w:szCs w:val="24"/>
          <w:shd w:val="clear" w:color="auto" w:fill="FFFFFF"/>
        </w:rPr>
        <w:t>Z</w:t>
      </w:r>
      <w:r w:rsidRPr="00D5389D">
        <w:rPr>
          <w:rFonts w:eastAsia="Lucida Sans Unicode"/>
          <w:kern w:val="1"/>
          <w:sz w:val="24"/>
          <w:szCs w:val="24"/>
          <w:shd w:val="clear" w:color="auto" w:fill="FFFFFF"/>
        </w:rPr>
        <w:t>mianę wynagrodzenia umowy</w:t>
      </w:r>
      <w:r w:rsidRPr="00D5389D">
        <w:rPr>
          <w:kern w:val="1"/>
          <w:sz w:val="24"/>
          <w:szCs w:val="24"/>
          <w:shd w:val="clear" w:color="auto" w:fill="FFFFFF"/>
        </w:rPr>
        <w:t>, w przypadku zmiany zasad gromadzenia i wysokości wpłat do pracowniczych planów kapitałowych o których mowa w ustawie z dnia</w:t>
      </w:r>
      <w:r>
        <w:rPr>
          <w:kern w:val="1"/>
          <w:sz w:val="24"/>
          <w:szCs w:val="24"/>
          <w:shd w:val="clear" w:color="auto" w:fill="FFFFFF"/>
        </w:rPr>
        <w:t xml:space="preserve">                               </w:t>
      </w:r>
      <w:r w:rsidRPr="00D5389D">
        <w:rPr>
          <w:kern w:val="1"/>
          <w:sz w:val="24"/>
          <w:szCs w:val="24"/>
          <w:shd w:val="clear" w:color="auto" w:fill="FFFFFF"/>
        </w:rPr>
        <w:t xml:space="preserve"> 4 października 2018 r. o pracowniczych placach kapitałowych, na uzasadniony wniosek Wykonawcy, zaakceptowany przez Zamawiającego, jeżeli zmiana ta będzie miała znaczący wpływ na koszty wykonania zamówienia, które stanie się dla Wykonawcy nieekonomiczne. Zaakceptowana zmiana wiąże się ze zmianą w umowie pozostałych zapisów dotyczących wynagrodzenia</w:t>
      </w:r>
      <w:r>
        <w:rPr>
          <w:kern w:val="1"/>
          <w:sz w:val="24"/>
          <w:szCs w:val="24"/>
          <w:shd w:val="clear" w:color="auto" w:fill="FFFFFF"/>
        </w:rPr>
        <w:t>.</w:t>
      </w:r>
    </w:p>
    <w:p w14:paraId="541DD0C8" w14:textId="77777777" w:rsidR="00854C53" w:rsidRPr="00B742B7" w:rsidRDefault="00854C53" w:rsidP="00854C53">
      <w:pPr>
        <w:pStyle w:val="Akapitzlist"/>
        <w:tabs>
          <w:tab w:val="left" w:pos="720"/>
        </w:tabs>
        <w:spacing w:after="120" w:line="100" w:lineRule="atLeast"/>
        <w:ind w:left="709"/>
        <w:jc w:val="both"/>
        <w:rPr>
          <w:rFonts w:ascii="Times New Roman" w:hAnsi="Times New Roman" w:cs="Times New Roman"/>
          <w:sz w:val="24"/>
          <w:szCs w:val="24"/>
        </w:rPr>
      </w:pPr>
    </w:p>
    <w:p w14:paraId="285CEF12" w14:textId="5271516A" w:rsidR="004D524B" w:rsidRPr="0076225D" w:rsidRDefault="004D524B">
      <w:pPr>
        <w:numPr>
          <w:ilvl w:val="0"/>
          <w:numId w:val="16"/>
        </w:numPr>
        <w:spacing w:after="120"/>
        <w:ind w:left="709"/>
        <w:jc w:val="both"/>
        <w:rPr>
          <w:sz w:val="24"/>
          <w:szCs w:val="24"/>
        </w:rPr>
      </w:pPr>
      <w:r w:rsidRPr="0076225D">
        <w:rPr>
          <w:kern w:val="2"/>
          <w:sz w:val="24"/>
          <w:szCs w:val="24"/>
        </w:rPr>
        <w:t>Zmiana wynagrodzenia dokonana w trybie ust. 1</w:t>
      </w:r>
      <w:r w:rsidR="00192CD2" w:rsidRPr="0076225D">
        <w:rPr>
          <w:kern w:val="2"/>
          <w:sz w:val="24"/>
          <w:szCs w:val="24"/>
        </w:rPr>
        <w:t xml:space="preserve"> pkt </w:t>
      </w:r>
      <w:r w:rsidR="003D3228">
        <w:rPr>
          <w:kern w:val="2"/>
          <w:sz w:val="24"/>
          <w:szCs w:val="24"/>
        </w:rPr>
        <w:t>5</w:t>
      </w:r>
      <w:r w:rsidR="00192CD2" w:rsidRPr="0076225D">
        <w:rPr>
          <w:kern w:val="2"/>
          <w:sz w:val="24"/>
          <w:szCs w:val="24"/>
        </w:rPr>
        <w:t xml:space="preserve"> umowy</w:t>
      </w:r>
      <w:r w:rsidRPr="0076225D">
        <w:rPr>
          <w:kern w:val="2"/>
          <w:sz w:val="24"/>
          <w:szCs w:val="24"/>
        </w:rPr>
        <w:t xml:space="preserve"> będzie odnosić się </w:t>
      </w:r>
      <w:r w:rsidR="00192CD2" w:rsidRPr="0076225D">
        <w:rPr>
          <w:kern w:val="2"/>
          <w:sz w:val="24"/>
          <w:szCs w:val="24"/>
        </w:rPr>
        <w:t>wyłącznie do części przedmiotu u</w:t>
      </w:r>
      <w:r w:rsidRPr="0076225D">
        <w:rPr>
          <w:kern w:val="2"/>
          <w:sz w:val="24"/>
          <w:szCs w:val="24"/>
        </w:rPr>
        <w:t>mowy wykonywanej po dniu wejścia w życie aneksu zmieniającego wysokość wynagrodzenia.</w:t>
      </w:r>
      <w:r w:rsidR="00BF0D8E" w:rsidRPr="0076225D">
        <w:rPr>
          <w:kern w:val="2"/>
          <w:sz w:val="24"/>
          <w:szCs w:val="24"/>
        </w:rPr>
        <w:t xml:space="preserve"> </w:t>
      </w:r>
    </w:p>
    <w:p w14:paraId="104C5E42" w14:textId="77777777" w:rsidR="004D524B" w:rsidRPr="0076225D" w:rsidRDefault="004D524B">
      <w:pPr>
        <w:pStyle w:val="Tekstpodstawowywcity21"/>
        <w:tabs>
          <w:tab w:val="clear" w:pos="6105"/>
        </w:tabs>
        <w:spacing w:after="120"/>
        <w:ind w:left="0"/>
        <w:rPr>
          <w:color w:val="7030A0"/>
          <w:kern w:val="2"/>
          <w:szCs w:val="24"/>
          <w:lang w:val="pl-PL"/>
        </w:rPr>
      </w:pPr>
    </w:p>
    <w:p w14:paraId="5CC8BFD9" w14:textId="77777777" w:rsidR="004D524B" w:rsidRPr="0076225D" w:rsidRDefault="004D524B">
      <w:pPr>
        <w:spacing w:after="120"/>
        <w:jc w:val="center"/>
        <w:rPr>
          <w:sz w:val="24"/>
          <w:szCs w:val="24"/>
        </w:rPr>
      </w:pPr>
      <w:r w:rsidRPr="0076225D">
        <w:rPr>
          <w:b/>
          <w:kern w:val="2"/>
          <w:sz w:val="24"/>
          <w:szCs w:val="24"/>
        </w:rPr>
        <w:t>§ 8</w:t>
      </w:r>
    </w:p>
    <w:p w14:paraId="0B3540BC" w14:textId="77777777" w:rsidR="00277FE7" w:rsidRPr="00277FE7" w:rsidRDefault="004D524B" w:rsidP="00277FE7">
      <w:pPr>
        <w:pStyle w:val="WW-Tekstkomentarza"/>
        <w:numPr>
          <w:ilvl w:val="0"/>
          <w:numId w:val="19"/>
        </w:numPr>
        <w:spacing w:after="120"/>
        <w:jc w:val="both"/>
        <w:rPr>
          <w:sz w:val="24"/>
          <w:szCs w:val="24"/>
        </w:rPr>
      </w:pPr>
      <w:r w:rsidRPr="0076225D">
        <w:rPr>
          <w:kern w:val="2"/>
          <w:sz w:val="24"/>
          <w:szCs w:val="24"/>
        </w:rPr>
        <w:t>Wykonawca oświadcza, że funkcję dietetyka sprawował/a będzie ……………………… posiadający/a wykształcenie wyższe co najmniej studiów zawodowych (licencjackich) na kierunku dietetyka lub inne równoważne uprawnienia umożliwiające pełnienie tej funkcji na przedmiotowym zamówieniu, np. technologia żywności i żywienie człowieka (specjalność żywienie człowieka) oraz zdrowie publiczne (specjalność dietetyka).</w:t>
      </w:r>
    </w:p>
    <w:p w14:paraId="68E6950B" w14:textId="67384015" w:rsidR="00C323F6" w:rsidRPr="00277FE7" w:rsidRDefault="004D524B" w:rsidP="00277FE7">
      <w:pPr>
        <w:pStyle w:val="WW-Tekstkomentarza"/>
        <w:numPr>
          <w:ilvl w:val="0"/>
          <w:numId w:val="19"/>
        </w:numPr>
        <w:spacing w:after="120"/>
        <w:jc w:val="both"/>
        <w:rPr>
          <w:sz w:val="24"/>
          <w:szCs w:val="24"/>
        </w:rPr>
      </w:pPr>
      <w:r w:rsidRPr="00277FE7">
        <w:rPr>
          <w:kern w:val="2"/>
          <w:sz w:val="24"/>
          <w:szCs w:val="24"/>
        </w:rPr>
        <w:t>Zamawiający do koordynowania realizacji zamówienia wyznacza</w:t>
      </w:r>
      <w:r w:rsidR="00FA78C9" w:rsidRPr="00277FE7">
        <w:rPr>
          <w:kern w:val="2"/>
          <w:sz w:val="24"/>
          <w:szCs w:val="24"/>
        </w:rPr>
        <w:t xml:space="preserve">: </w:t>
      </w:r>
      <w:bookmarkStart w:id="10" w:name="_Hlk205150503"/>
    </w:p>
    <w:p w14:paraId="70F0C2A0" w14:textId="12C9786E" w:rsidR="00C323F6" w:rsidRPr="00A0722A" w:rsidRDefault="00C323F6" w:rsidP="00277FE7">
      <w:pPr>
        <w:spacing w:line="300" w:lineRule="auto"/>
        <w:ind w:left="709" w:hanging="10"/>
        <w:jc w:val="both"/>
        <w:rPr>
          <w:sz w:val="24"/>
          <w:szCs w:val="24"/>
          <w:lang w:eastAsia="pl-PL"/>
        </w:rPr>
      </w:pPr>
      <w:r w:rsidRPr="00277FE7">
        <w:rPr>
          <w:sz w:val="24"/>
          <w:szCs w:val="24"/>
          <w:lang w:eastAsia="pl-PL"/>
        </w:rPr>
        <w:t>a)</w:t>
      </w:r>
      <w:r w:rsidRPr="00277FE7">
        <w:rPr>
          <w:rFonts w:eastAsia="Arial"/>
          <w:sz w:val="24"/>
          <w:szCs w:val="24"/>
          <w:lang w:eastAsia="pl-PL"/>
        </w:rPr>
        <w:t xml:space="preserve"> Danuta Kozera , tel. 12 387 16 01</w:t>
      </w:r>
      <w:r w:rsidRPr="00277FE7">
        <w:rPr>
          <w:rFonts w:eastAsia="Arial"/>
          <w:color w:val="FFFFFF" w:themeColor="background1"/>
          <w:sz w:val="24"/>
          <w:szCs w:val="24"/>
          <w:lang w:eastAsia="pl-PL"/>
        </w:rPr>
        <w:t xml:space="preserve"> </w:t>
      </w:r>
      <w:r w:rsidRPr="00277FE7">
        <w:rPr>
          <w:rFonts w:eastAsia="Arial"/>
          <w:sz w:val="24"/>
          <w:szCs w:val="24"/>
          <w:lang w:eastAsia="pl-PL"/>
        </w:rPr>
        <w:t xml:space="preserve">    </w:t>
      </w:r>
      <w:r w:rsidRPr="00277FE7">
        <w:rPr>
          <w:sz w:val="24"/>
          <w:szCs w:val="24"/>
          <w:lang w:eastAsia="pl-PL"/>
        </w:rPr>
        <w:t xml:space="preserve">adres e-mail: </w:t>
      </w:r>
      <w:hyperlink r:id="rId8" w:history="1">
        <w:r w:rsidRPr="00A0722A">
          <w:rPr>
            <w:rStyle w:val="Hipercze"/>
            <w:color w:val="auto"/>
            <w:sz w:val="24"/>
            <w:szCs w:val="24"/>
            <w:lang w:eastAsia="pl-PL"/>
          </w:rPr>
          <w:t>spluczyce@op.pl</w:t>
        </w:r>
      </w:hyperlink>
      <w:r w:rsidRPr="00A0722A">
        <w:rPr>
          <w:sz w:val="24"/>
          <w:szCs w:val="24"/>
          <w:lang w:eastAsia="pl-PL"/>
        </w:rPr>
        <w:t xml:space="preserve"> </w:t>
      </w:r>
    </w:p>
    <w:p w14:paraId="5F676916" w14:textId="561DCB55" w:rsidR="00C323F6" w:rsidRPr="00A0722A" w:rsidRDefault="00C323F6" w:rsidP="00277FE7">
      <w:pPr>
        <w:spacing w:line="300" w:lineRule="auto"/>
        <w:ind w:left="709" w:hanging="10"/>
        <w:jc w:val="both"/>
        <w:rPr>
          <w:sz w:val="24"/>
          <w:szCs w:val="24"/>
          <w:lang w:val="en-US" w:eastAsia="pl-PL"/>
        </w:rPr>
      </w:pPr>
      <w:r w:rsidRPr="00A0722A">
        <w:rPr>
          <w:sz w:val="24"/>
          <w:szCs w:val="24"/>
          <w:lang w:val="en-US" w:eastAsia="pl-PL"/>
        </w:rPr>
        <w:t xml:space="preserve">b) Małgorzata Dziedzic  tel. 12 387 16 01           adres e-mail: </w:t>
      </w:r>
      <w:r w:rsidRPr="00A0722A">
        <w:rPr>
          <w:rStyle w:val="Hipercze"/>
          <w:color w:val="auto"/>
          <w:sz w:val="24"/>
          <w:szCs w:val="24"/>
          <w:lang w:val="en-US" w:eastAsia="pl-PL"/>
        </w:rPr>
        <w:t>spluczyce@op.</w:t>
      </w:r>
      <w:r w:rsidR="00A0722A">
        <w:rPr>
          <w:rStyle w:val="Hipercze"/>
          <w:color w:val="auto"/>
          <w:sz w:val="24"/>
          <w:szCs w:val="24"/>
          <w:lang w:val="en-US" w:eastAsia="pl-PL"/>
        </w:rPr>
        <w:t>p</w:t>
      </w:r>
      <w:r w:rsidRPr="00A0722A">
        <w:rPr>
          <w:rStyle w:val="Hipercze"/>
          <w:color w:val="auto"/>
          <w:sz w:val="24"/>
          <w:szCs w:val="24"/>
          <w:lang w:val="en-US" w:eastAsia="pl-PL"/>
        </w:rPr>
        <w:t>l</w:t>
      </w:r>
    </w:p>
    <w:p w14:paraId="49A92D74" w14:textId="1D375FAA" w:rsidR="004D524B" w:rsidRPr="00277FE7" w:rsidRDefault="004D524B" w:rsidP="00277FE7">
      <w:pPr>
        <w:pStyle w:val="WW-Tekstkomentarza"/>
        <w:spacing w:after="120"/>
        <w:ind w:left="709"/>
        <w:jc w:val="both"/>
        <w:rPr>
          <w:i/>
          <w:iCs/>
          <w:sz w:val="24"/>
          <w:szCs w:val="24"/>
        </w:rPr>
      </w:pPr>
    </w:p>
    <w:bookmarkEnd w:id="10"/>
    <w:p w14:paraId="5C9270F3" w14:textId="75BFEF49" w:rsidR="00FA78C9" w:rsidRPr="0076225D" w:rsidRDefault="004D524B" w:rsidP="00FA78C9">
      <w:pPr>
        <w:pStyle w:val="WW-Tekstkomentarza"/>
        <w:numPr>
          <w:ilvl w:val="0"/>
          <w:numId w:val="19"/>
        </w:numPr>
        <w:spacing w:after="120"/>
        <w:jc w:val="both"/>
        <w:rPr>
          <w:sz w:val="24"/>
          <w:szCs w:val="24"/>
        </w:rPr>
      </w:pPr>
      <w:r w:rsidRPr="0076225D">
        <w:rPr>
          <w:kern w:val="2"/>
          <w:sz w:val="24"/>
          <w:szCs w:val="24"/>
        </w:rPr>
        <w:t xml:space="preserve">Wykonawca do koordynowania realizacji zamówienia wyznacza </w:t>
      </w:r>
      <w:r w:rsidR="00FA78C9" w:rsidRPr="0076225D">
        <w:rPr>
          <w:kern w:val="2"/>
          <w:sz w:val="24"/>
          <w:szCs w:val="24"/>
        </w:rPr>
        <w:t>………………………………………………………………………………</w:t>
      </w:r>
      <w:r w:rsidR="00332B9E">
        <w:rPr>
          <w:kern w:val="2"/>
          <w:sz w:val="24"/>
          <w:szCs w:val="24"/>
        </w:rPr>
        <w:t xml:space="preserve"> .</w:t>
      </w:r>
      <w:r w:rsidR="00FA78C9" w:rsidRPr="0076225D">
        <w:rPr>
          <w:kern w:val="2"/>
          <w:sz w:val="24"/>
          <w:szCs w:val="24"/>
        </w:rPr>
        <w:t xml:space="preserve"> </w:t>
      </w:r>
    </w:p>
    <w:p w14:paraId="7A41955A" w14:textId="0EDA320C" w:rsidR="004D524B" w:rsidRPr="00332B9E" w:rsidRDefault="00FA78C9" w:rsidP="00FA78C9">
      <w:pPr>
        <w:pStyle w:val="WW-Tekstkomentarza"/>
        <w:spacing w:after="120"/>
        <w:ind w:left="720"/>
        <w:jc w:val="both"/>
        <w:rPr>
          <w:i/>
          <w:iCs/>
          <w:sz w:val="24"/>
          <w:szCs w:val="24"/>
        </w:rPr>
      </w:pPr>
      <w:r w:rsidRPr="00332B9E">
        <w:rPr>
          <w:i/>
          <w:iCs/>
          <w:kern w:val="2"/>
          <w:sz w:val="24"/>
          <w:szCs w:val="24"/>
        </w:rPr>
        <w:t xml:space="preserve">                                                   (imię i nazwisko/kontakt tel/e-mail).</w:t>
      </w:r>
    </w:p>
    <w:p w14:paraId="2294FECA" w14:textId="77777777" w:rsidR="00FA78C9" w:rsidRPr="0076225D" w:rsidRDefault="00FA78C9" w:rsidP="00FA78C9">
      <w:pPr>
        <w:pStyle w:val="WW-Tekstkomentarza"/>
        <w:spacing w:after="120"/>
        <w:jc w:val="both"/>
        <w:rPr>
          <w:sz w:val="24"/>
          <w:szCs w:val="24"/>
        </w:rPr>
      </w:pPr>
    </w:p>
    <w:p w14:paraId="410B9236" w14:textId="77777777" w:rsidR="004D524B" w:rsidRPr="0076225D" w:rsidRDefault="004D524B">
      <w:pPr>
        <w:pStyle w:val="WW-Tekstkomentarza"/>
        <w:numPr>
          <w:ilvl w:val="0"/>
          <w:numId w:val="19"/>
        </w:numPr>
        <w:spacing w:after="120"/>
        <w:jc w:val="both"/>
        <w:rPr>
          <w:sz w:val="24"/>
          <w:szCs w:val="24"/>
        </w:rPr>
      </w:pPr>
      <w:r w:rsidRPr="0076225D">
        <w:rPr>
          <w:kern w:val="2"/>
          <w:sz w:val="24"/>
          <w:szCs w:val="24"/>
        </w:rPr>
        <w:lastRenderedPageBreak/>
        <w:t>Zmiana osób, o których mowa w ust. 2 i 3 nie wymaga aneksu do umowy, wymaga jedynie pisemnego powiadomienia. Zmiana osoby, o której mowa w ust.1, wymaga zawarcia aneksu do umowy na zasadach określonych w § 7 umowy.</w:t>
      </w:r>
    </w:p>
    <w:p w14:paraId="097DADA3" w14:textId="77777777" w:rsidR="00DB1BCC" w:rsidRPr="0076225D" w:rsidRDefault="00DB1BCC">
      <w:pPr>
        <w:pStyle w:val="WW-Tekstkomentarza"/>
        <w:spacing w:after="120"/>
        <w:jc w:val="both"/>
        <w:rPr>
          <w:color w:val="FF0000"/>
          <w:kern w:val="2"/>
          <w:sz w:val="24"/>
          <w:szCs w:val="24"/>
          <w:highlight w:val="yellow"/>
        </w:rPr>
      </w:pPr>
    </w:p>
    <w:p w14:paraId="153AAD64" w14:textId="77777777" w:rsidR="004D524B" w:rsidRPr="0076225D" w:rsidRDefault="004D524B">
      <w:pPr>
        <w:spacing w:after="120"/>
        <w:jc w:val="center"/>
        <w:rPr>
          <w:sz w:val="24"/>
          <w:szCs w:val="24"/>
        </w:rPr>
      </w:pPr>
      <w:r w:rsidRPr="0076225D">
        <w:rPr>
          <w:b/>
          <w:kern w:val="2"/>
          <w:sz w:val="24"/>
          <w:szCs w:val="24"/>
        </w:rPr>
        <w:t>§ 9</w:t>
      </w:r>
    </w:p>
    <w:p w14:paraId="071A8B81" w14:textId="77777777" w:rsidR="004D524B" w:rsidRPr="0076225D" w:rsidRDefault="004D524B">
      <w:pPr>
        <w:numPr>
          <w:ilvl w:val="0"/>
          <w:numId w:val="3"/>
        </w:numPr>
        <w:spacing w:after="120"/>
        <w:jc w:val="both"/>
        <w:rPr>
          <w:sz w:val="24"/>
          <w:szCs w:val="24"/>
        </w:rPr>
      </w:pPr>
      <w:r w:rsidRPr="0076225D">
        <w:rPr>
          <w:kern w:val="2"/>
          <w:sz w:val="24"/>
          <w:szCs w:val="24"/>
        </w:rPr>
        <w:t>Zamawiający ma prawo do kontroli:</w:t>
      </w:r>
    </w:p>
    <w:p w14:paraId="206693DB" w14:textId="77777777" w:rsidR="004D524B" w:rsidRPr="0076225D" w:rsidRDefault="004D524B">
      <w:pPr>
        <w:numPr>
          <w:ilvl w:val="0"/>
          <w:numId w:val="24"/>
        </w:numPr>
        <w:spacing w:after="120"/>
        <w:ind w:left="1134"/>
        <w:jc w:val="both"/>
        <w:rPr>
          <w:sz w:val="24"/>
          <w:szCs w:val="24"/>
        </w:rPr>
      </w:pPr>
      <w:r w:rsidRPr="0076225D">
        <w:rPr>
          <w:kern w:val="2"/>
          <w:sz w:val="24"/>
          <w:szCs w:val="24"/>
        </w:rPr>
        <w:t>Jakości, gramatury, kaloryczności, wartości odżywczych i składu jakościowego posiłków;</w:t>
      </w:r>
    </w:p>
    <w:p w14:paraId="1A42F0AF" w14:textId="77777777" w:rsidR="004D524B" w:rsidRPr="0076225D" w:rsidRDefault="004D524B">
      <w:pPr>
        <w:numPr>
          <w:ilvl w:val="0"/>
          <w:numId w:val="24"/>
        </w:numPr>
        <w:spacing w:after="120"/>
        <w:ind w:left="1134"/>
        <w:jc w:val="both"/>
        <w:rPr>
          <w:sz w:val="24"/>
          <w:szCs w:val="24"/>
        </w:rPr>
      </w:pPr>
      <w:r w:rsidRPr="0076225D">
        <w:rPr>
          <w:kern w:val="2"/>
          <w:sz w:val="24"/>
          <w:szCs w:val="24"/>
        </w:rPr>
        <w:t>Przestrzegania przez Wykonawcę przepisów sanitarno-epidemiologicznych, p.poż., bhp, itp.;</w:t>
      </w:r>
    </w:p>
    <w:p w14:paraId="15181EED" w14:textId="77777777" w:rsidR="004D524B" w:rsidRPr="0076225D" w:rsidRDefault="004D524B">
      <w:pPr>
        <w:numPr>
          <w:ilvl w:val="0"/>
          <w:numId w:val="24"/>
        </w:numPr>
        <w:spacing w:after="120"/>
        <w:ind w:left="1134"/>
        <w:jc w:val="both"/>
        <w:rPr>
          <w:sz w:val="24"/>
          <w:szCs w:val="24"/>
        </w:rPr>
      </w:pPr>
      <w:r w:rsidRPr="0076225D">
        <w:rPr>
          <w:kern w:val="2"/>
          <w:sz w:val="24"/>
          <w:szCs w:val="24"/>
        </w:rPr>
        <w:t>Jakości i ilości produktów służących do przygotowania posiłków;</w:t>
      </w:r>
    </w:p>
    <w:p w14:paraId="59672A29" w14:textId="77777777" w:rsidR="004D524B" w:rsidRPr="0076225D" w:rsidRDefault="004D524B">
      <w:pPr>
        <w:numPr>
          <w:ilvl w:val="0"/>
          <w:numId w:val="24"/>
        </w:numPr>
        <w:spacing w:after="120"/>
        <w:ind w:left="1134"/>
        <w:jc w:val="both"/>
        <w:rPr>
          <w:sz w:val="24"/>
          <w:szCs w:val="24"/>
        </w:rPr>
      </w:pPr>
      <w:r w:rsidRPr="0076225D">
        <w:rPr>
          <w:kern w:val="2"/>
          <w:sz w:val="24"/>
          <w:szCs w:val="24"/>
        </w:rPr>
        <w:t>Do wglądu do protokołów z kontroli zewnętrznych u Wykonawcy (Sanepid. Inspekcja Pracy, itp.).</w:t>
      </w:r>
    </w:p>
    <w:p w14:paraId="65C94C58" w14:textId="77777777" w:rsidR="004D524B" w:rsidRPr="0076225D" w:rsidRDefault="004D524B">
      <w:pPr>
        <w:spacing w:after="120"/>
        <w:ind w:left="851" w:hanging="426"/>
        <w:jc w:val="both"/>
        <w:rPr>
          <w:sz w:val="24"/>
          <w:szCs w:val="24"/>
        </w:rPr>
      </w:pPr>
      <w:r w:rsidRPr="0076225D">
        <w:rPr>
          <w:kern w:val="2"/>
          <w:sz w:val="24"/>
          <w:szCs w:val="24"/>
        </w:rPr>
        <w:t xml:space="preserve">2.  Na żądanie Zamawiającego Wykonawca przedstawi niezwłocznie, nie później niż w terminie 7 dni od złożenia wniosku, pisemną szczegółową kalkulację kosztu przygotowania i dostawy konkretnych posiłków (koszt przygotowania, dostawy, koszt użytych materiałów/produktów). </w:t>
      </w:r>
    </w:p>
    <w:p w14:paraId="7682C9EC" w14:textId="77777777" w:rsidR="004D524B" w:rsidRPr="0076225D" w:rsidRDefault="004D524B">
      <w:pPr>
        <w:spacing w:after="120"/>
        <w:jc w:val="both"/>
        <w:rPr>
          <w:kern w:val="2"/>
          <w:sz w:val="24"/>
          <w:szCs w:val="24"/>
        </w:rPr>
      </w:pPr>
    </w:p>
    <w:p w14:paraId="1289498A" w14:textId="77777777" w:rsidR="004D524B" w:rsidRPr="0076225D" w:rsidRDefault="004D524B">
      <w:pPr>
        <w:spacing w:after="120"/>
        <w:jc w:val="center"/>
        <w:rPr>
          <w:sz w:val="24"/>
          <w:szCs w:val="24"/>
        </w:rPr>
      </w:pPr>
      <w:r w:rsidRPr="0076225D">
        <w:rPr>
          <w:b/>
          <w:kern w:val="2"/>
          <w:sz w:val="24"/>
          <w:szCs w:val="24"/>
        </w:rPr>
        <w:t>§ 10</w:t>
      </w:r>
    </w:p>
    <w:p w14:paraId="37D6EEB4" w14:textId="77777777" w:rsidR="004D524B" w:rsidRPr="0076225D" w:rsidRDefault="004D524B">
      <w:pPr>
        <w:numPr>
          <w:ilvl w:val="0"/>
          <w:numId w:val="34"/>
        </w:numPr>
        <w:spacing w:after="120"/>
        <w:jc w:val="both"/>
        <w:rPr>
          <w:sz w:val="24"/>
          <w:szCs w:val="24"/>
        </w:rPr>
      </w:pPr>
      <w:r w:rsidRPr="0076225D">
        <w:rPr>
          <w:kern w:val="2"/>
          <w:sz w:val="24"/>
          <w:szCs w:val="24"/>
        </w:rPr>
        <w:t>Wykonawca płaci Zamawiającemu kary umowne w następujących wypadkach:</w:t>
      </w:r>
    </w:p>
    <w:p w14:paraId="4B903260" w14:textId="4FEF4F82" w:rsidR="004D524B" w:rsidRPr="0076225D" w:rsidRDefault="004D524B">
      <w:pPr>
        <w:numPr>
          <w:ilvl w:val="0"/>
          <w:numId w:val="23"/>
        </w:numPr>
        <w:tabs>
          <w:tab w:val="left" w:pos="1134"/>
        </w:tabs>
        <w:spacing w:after="120"/>
        <w:ind w:left="1134"/>
        <w:jc w:val="both"/>
        <w:rPr>
          <w:sz w:val="24"/>
          <w:szCs w:val="24"/>
        </w:rPr>
      </w:pPr>
      <w:r w:rsidRPr="0076225D">
        <w:rPr>
          <w:kern w:val="2"/>
          <w:sz w:val="24"/>
          <w:szCs w:val="24"/>
        </w:rPr>
        <w:t>Za zwłokę w dostarczeniu posiłku</w:t>
      </w:r>
      <w:r w:rsidR="00AF4D66">
        <w:rPr>
          <w:kern w:val="2"/>
          <w:sz w:val="24"/>
          <w:szCs w:val="24"/>
        </w:rPr>
        <w:t xml:space="preserve">, </w:t>
      </w:r>
      <w:r w:rsidRPr="0076225D">
        <w:rPr>
          <w:kern w:val="2"/>
          <w:sz w:val="24"/>
          <w:szCs w:val="24"/>
        </w:rPr>
        <w:t xml:space="preserve">zgodnie z ustalonymi terminami (godzinami) – </w:t>
      </w:r>
      <w:r w:rsidRPr="0073642C">
        <w:rPr>
          <w:i/>
          <w:iCs/>
          <w:kern w:val="2"/>
          <w:sz w:val="24"/>
          <w:szCs w:val="24"/>
        </w:rPr>
        <w:t>w wysokości  2 % ceny  posiłku niedostarczonego w terminie</w:t>
      </w:r>
      <w:r w:rsidR="0000179B" w:rsidRPr="0073642C">
        <w:rPr>
          <w:i/>
          <w:iCs/>
          <w:kern w:val="2"/>
          <w:sz w:val="24"/>
          <w:szCs w:val="24"/>
        </w:rPr>
        <w:t>,</w:t>
      </w:r>
      <w:r w:rsidRPr="0073642C">
        <w:rPr>
          <w:i/>
          <w:iCs/>
          <w:kern w:val="2"/>
          <w:sz w:val="24"/>
          <w:szCs w:val="24"/>
        </w:rPr>
        <w:t xml:space="preserve">  za każdą godzinę zwłoki</w:t>
      </w:r>
      <w:r w:rsidRPr="0076225D">
        <w:rPr>
          <w:kern w:val="2"/>
          <w:sz w:val="24"/>
          <w:szCs w:val="24"/>
        </w:rPr>
        <w:t xml:space="preserve">;  </w:t>
      </w:r>
    </w:p>
    <w:p w14:paraId="75E9758C" w14:textId="17F2C8DB" w:rsidR="004D524B" w:rsidRPr="0073642C" w:rsidRDefault="004D524B">
      <w:pPr>
        <w:numPr>
          <w:ilvl w:val="0"/>
          <w:numId w:val="23"/>
        </w:numPr>
        <w:tabs>
          <w:tab w:val="left" w:pos="1134"/>
        </w:tabs>
        <w:spacing w:after="120"/>
        <w:ind w:left="1134"/>
        <w:jc w:val="both"/>
        <w:rPr>
          <w:i/>
          <w:iCs/>
          <w:sz w:val="24"/>
          <w:szCs w:val="24"/>
        </w:rPr>
      </w:pPr>
      <w:r w:rsidRPr="0076225D">
        <w:rPr>
          <w:kern w:val="2"/>
          <w:sz w:val="24"/>
          <w:szCs w:val="24"/>
        </w:rPr>
        <w:t>Za każde stwierdzone naruszenie lub nienależyte wykonywanie obowiązków nałożonych na Wykonawcę w umowie, w szczególności określone § 1 ust. 6, 7, 8, 9, 10, 11, 12, 13, 14 oraz w § 2 ust. 1, 5, 8 – 1</w:t>
      </w:r>
      <w:r w:rsidR="00991F0B" w:rsidRPr="0076225D">
        <w:rPr>
          <w:kern w:val="2"/>
          <w:sz w:val="24"/>
          <w:szCs w:val="24"/>
        </w:rPr>
        <w:t>1</w:t>
      </w:r>
      <w:r w:rsidRPr="0076225D">
        <w:rPr>
          <w:kern w:val="2"/>
          <w:sz w:val="24"/>
          <w:szCs w:val="24"/>
        </w:rPr>
        <w:t xml:space="preserve"> - </w:t>
      </w:r>
      <w:r w:rsidRPr="0073642C">
        <w:rPr>
          <w:i/>
          <w:iCs/>
          <w:kern w:val="2"/>
          <w:sz w:val="24"/>
          <w:szCs w:val="24"/>
        </w:rPr>
        <w:t>w wysokości 0,1 % całkowitego wynagrodzenia umownego brutto, o którym mowa w § 3 ust. 1</w:t>
      </w:r>
      <w:r w:rsidR="00A70F68">
        <w:rPr>
          <w:kern w:val="2"/>
          <w:sz w:val="24"/>
          <w:szCs w:val="24"/>
        </w:rPr>
        <w:t xml:space="preserve">. </w:t>
      </w:r>
      <w:bookmarkStart w:id="11" w:name="_Hlk205374538"/>
      <w:r w:rsidR="00A70F68" w:rsidRPr="0073642C">
        <w:rPr>
          <w:i/>
          <w:iCs/>
          <w:kern w:val="2"/>
          <w:sz w:val="24"/>
          <w:szCs w:val="24"/>
        </w:rPr>
        <w:t>Kara liczona jest dziennie aż do zaprzestania łamania warunków umowy</w:t>
      </w:r>
      <w:bookmarkEnd w:id="11"/>
      <w:r w:rsidRPr="0073642C">
        <w:rPr>
          <w:i/>
          <w:iCs/>
          <w:kern w:val="2"/>
          <w:sz w:val="24"/>
          <w:szCs w:val="24"/>
        </w:rPr>
        <w:t xml:space="preserve">; </w:t>
      </w:r>
    </w:p>
    <w:p w14:paraId="184F728C" w14:textId="1561262B" w:rsidR="004D524B" w:rsidRPr="0076225D" w:rsidRDefault="004D524B">
      <w:pPr>
        <w:numPr>
          <w:ilvl w:val="0"/>
          <w:numId w:val="23"/>
        </w:numPr>
        <w:tabs>
          <w:tab w:val="left" w:pos="1134"/>
        </w:tabs>
        <w:spacing w:after="120"/>
        <w:ind w:left="1134"/>
        <w:jc w:val="both"/>
        <w:rPr>
          <w:sz w:val="24"/>
          <w:szCs w:val="24"/>
        </w:rPr>
      </w:pPr>
      <w:r w:rsidRPr="0076225D">
        <w:rPr>
          <w:kern w:val="2"/>
          <w:sz w:val="24"/>
          <w:szCs w:val="24"/>
        </w:rPr>
        <w:t xml:space="preserve">W przypadku ujawnienia okoliczności braku aktualnych badań do celów sanitarno- epidemiologicznych lub  aktualnych szkoleń z zakresu BHP, o których mowa w § 2 ust.  2 - </w:t>
      </w:r>
      <w:r w:rsidRPr="0073642C">
        <w:rPr>
          <w:i/>
          <w:iCs/>
          <w:kern w:val="2"/>
          <w:sz w:val="24"/>
          <w:szCs w:val="24"/>
        </w:rPr>
        <w:t>w wysokości 1 % całkowitego wynagrodzenia umownego brutto, o którym mowa w § 3 ust. 1  za każdy przypadek</w:t>
      </w:r>
      <w:r w:rsidR="00275ABB" w:rsidRPr="0073642C">
        <w:rPr>
          <w:i/>
          <w:iCs/>
          <w:kern w:val="2"/>
          <w:sz w:val="24"/>
          <w:szCs w:val="24"/>
        </w:rPr>
        <w:t xml:space="preserve">. Kara liczona jest dziennie aż do zaprzestania łamania warunków umowy </w:t>
      </w:r>
      <w:r w:rsidRPr="0076225D">
        <w:rPr>
          <w:kern w:val="2"/>
          <w:sz w:val="24"/>
          <w:szCs w:val="24"/>
        </w:rPr>
        <w:t>;</w:t>
      </w:r>
    </w:p>
    <w:p w14:paraId="3AEA33E9" w14:textId="27C4D634" w:rsidR="004D524B" w:rsidRPr="0073642C" w:rsidRDefault="004D524B">
      <w:pPr>
        <w:numPr>
          <w:ilvl w:val="0"/>
          <w:numId w:val="23"/>
        </w:numPr>
        <w:tabs>
          <w:tab w:val="left" w:pos="1134"/>
        </w:tabs>
        <w:spacing w:after="120"/>
        <w:ind w:left="1134"/>
        <w:jc w:val="both"/>
        <w:rPr>
          <w:sz w:val="24"/>
          <w:szCs w:val="24"/>
        </w:rPr>
      </w:pPr>
      <w:r w:rsidRPr="0076225D">
        <w:rPr>
          <w:kern w:val="2"/>
          <w:sz w:val="24"/>
          <w:szCs w:val="24"/>
        </w:rPr>
        <w:t xml:space="preserve">Za odstąpienie od umowy, wypowiedzenie umowy przez którąkolwiek ze stron z winy Wykonawcy, </w:t>
      </w:r>
      <w:r w:rsidRPr="0073642C">
        <w:rPr>
          <w:i/>
          <w:iCs/>
          <w:kern w:val="2"/>
          <w:sz w:val="24"/>
          <w:szCs w:val="24"/>
        </w:rPr>
        <w:t xml:space="preserve">w wysokości 5  % całkowitego wynagrodzenia umownego brutto, </w:t>
      </w:r>
      <w:r w:rsidR="00A70F68" w:rsidRPr="0073642C">
        <w:rPr>
          <w:i/>
          <w:iCs/>
          <w:kern w:val="2"/>
          <w:sz w:val="24"/>
          <w:szCs w:val="24"/>
        </w:rPr>
        <w:t xml:space="preserve">                             </w:t>
      </w:r>
      <w:r w:rsidRPr="0073642C">
        <w:rPr>
          <w:i/>
          <w:iCs/>
          <w:kern w:val="2"/>
          <w:sz w:val="24"/>
          <w:szCs w:val="24"/>
        </w:rPr>
        <w:t xml:space="preserve">o którym mowa w § 3 ust. 1, </w:t>
      </w:r>
      <w:r w:rsidRPr="0073642C">
        <w:rPr>
          <w:kern w:val="2"/>
          <w:sz w:val="24"/>
          <w:szCs w:val="24"/>
        </w:rPr>
        <w:t>w przypadku częściowego odstąpienia od umowy</w:t>
      </w:r>
      <w:r w:rsidRPr="0073642C">
        <w:rPr>
          <w:i/>
          <w:iCs/>
          <w:kern w:val="2"/>
          <w:sz w:val="24"/>
          <w:szCs w:val="24"/>
        </w:rPr>
        <w:t xml:space="preserve"> lub </w:t>
      </w:r>
      <w:r w:rsidR="0073642C" w:rsidRPr="0073642C">
        <w:rPr>
          <w:i/>
          <w:iCs/>
          <w:kern w:val="2"/>
          <w:sz w:val="24"/>
          <w:szCs w:val="24"/>
        </w:rPr>
        <w:t xml:space="preserve">                   </w:t>
      </w:r>
      <w:r w:rsidRPr="0073642C">
        <w:rPr>
          <w:i/>
          <w:iCs/>
          <w:kern w:val="2"/>
          <w:sz w:val="24"/>
          <w:szCs w:val="24"/>
        </w:rPr>
        <w:t xml:space="preserve">w przypadku wypowiedzenia, 5 % wartości zamówienia, </w:t>
      </w:r>
      <w:r w:rsidRPr="0073642C">
        <w:rPr>
          <w:kern w:val="2"/>
          <w:sz w:val="24"/>
          <w:szCs w:val="24"/>
        </w:rPr>
        <w:t>od którego następuje rezygnacja.</w:t>
      </w:r>
    </w:p>
    <w:p w14:paraId="00BADAF9" w14:textId="7756DE4B" w:rsidR="003A3C0E" w:rsidRPr="0076225D" w:rsidRDefault="003A3C0E">
      <w:pPr>
        <w:numPr>
          <w:ilvl w:val="0"/>
          <w:numId w:val="23"/>
        </w:numPr>
        <w:tabs>
          <w:tab w:val="left" w:pos="1134"/>
        </w:tabs>
        <w:spacing w:after="120"/>
        <w:ind w:left="1134"/>
        <w:jc w:val="both"/>
        <w:rPr>
          <w:sz w:val="24"/>
          <w:szCs w:val="24"/>
        </w:rPr>
      </w:pPr>
      <w:r w:rsidRPr="0076225D">
        <w:rPr>
          <w:kern w:val="2"/>
          <w:sz w:val="24"/>
          <w:szCs w:val="24"/>
        </w:rPr>
        <w:t>Zgodnie z zapisami Par. 12 ust. 5, 6 oraz 8 niniejszej umowy.</w:t>
      </w:r>
    </w:p>
    <w:p w14:paraId="45D63D52" w14:textId="77777777" w:rsidR="004D524B" w:rsidRPr="0076225D" w:rsidRDefault="004D524B">
      <w:pPr>
        <w:numPr>
          <w:ilvl w:val="0"/>
          <w:numId w:val="34"/>
        </w:numPr>
        <w:spacing w:after="120"/>
        <w:jc w:val="both"/>
        <w:rPr>
          <w:sz w:val="24"/>
          <w:szCs w:val="24"/>
        </w:rPr>
      </w:pPr>
      <w:r w:rsidRPr="0076225D">
        <w:rPr>
          <w:kern w:val="2"/>
          <w:sz w:val="24"/>
          <w:szCs w:val="24"/>
        </w:rPr>
        <w:t xml:space="preserve">Zamawiający płaci Wykonawcy karę umowną za odstąpienie od umowy z winy  Zamawiającego w wysokości 5 % całkowitego wynagrodzenia umownego brutto, o którym mowa w § 3 ust. 1, nie dotyczy to odstąpienia od umowy przez Zamawiającego na podstawie art. 456 Pzp. </w:t>
      </w:r>
    </w:p>
    <w:p w14:paraId="46FB5E29" w14:textId="1461C327" w:rsidR="004D524B" w:rsidRPr="0076225D" w:rsidRDefault="004D524B">
      <w:pPr>
        <w:numPr>
          <w:ilvl w:val="0"/>
          <w:numId w:val="34"/>
        </w:numPr>
        <w:spacing w:after="120"/>
        <w:jc w:val="both"/>
        <w:rPr>
          <w:sz w:val="24"/>
          <w:szCs w:val="24"/>
        </w:rPr>
      </w:pPr>
      <w:r w:rsidRPr="0076225D">
        <w:rPr>
          <w:kern w:val="2"/>
          <w:sz w:val="24"/>
          <w:szCs w:val="24"/>
        </w:rPr>
        <w:t xml:space="preserve">Łączna maksymalna wysokość kar umownych, których mogą dochodzić strony nie może przekraczać </w:t>
      </w:r>
      <w:r w:rsidR="00B64E7D">
        <w:rPr>
          <w:kern w:val="2"/>
          <w:sz w:val="24"/>
          <w:szCs w:val="24"/>
        </w:rPr>
        <w:t>4</w:t>
      </w:r>
      <w:r w:rsidR="00FA78C9" w:rsidRPr="0076225D">
        <w:rPr>
          <w:kern w:val="2"/>
          <w:sz w:val="24"/>
          <w:szCs w:val="24"/>
        </w:rPr>
        <w:t>0</w:t>
      </w:r>
      <w:r w:rsidRPr="0076225D">
        <w:rPr>
          <w:kern w:val="2"/>
          <w:sz w:val="24"/>
          <w:szCs w:val="24"/>
        </w:rPr>
        <w:t xml:space="preserve"> % całkowitego wynagrodzenia umownego brutto określonego w § 3 ust. 1.</w:t>
      </w:r>
    </w:p>
    <w:p w14:paraId="34582FE6" w14:textId="77777777" w:rsidR="004D524B" w:rsidRPr="0076225D" w:rsidRDefault="004D524B">
      <w:pPr>
        <w:numPr>
          <w:ilvl w:val="0"/>
          <w:numId w:val="34"/>
        </w:numPr>
        <w:spacing w:after="120"/>
        <w:jc w:val="both"/>
        <w:rPr>
          <w:sz w:val="24"/>
          <w:szCs w:val="24"/>
        </w:rPr>
      </w:pPr>
      <w:r w:rsidRPr="0076225D">
        <w:rPr>
          <w:kern w:val="2"/>
          <w:sz w:val="24"/>
          <w:szCs w:val="24"/>
        </w:rPr>
        <w:lastRenderedPageBreak/>
        <w:t xml:space="preserve">Zamawiający może dokonywać potrącenia kar umownych z wynagrodzenia należnego Wykonawcy, Wykonawca wyraża zgodę na potrącenie naliczonych kar umownych z należnego wynagrodzenia. </w:t>
      </w:r>
    </w:p>
    <w:p w14:paraId="36325EB3" w14:textId="77777777" w:rsidR="004D524B" w:rsidRPr="0076225D" w:rsidRDefault="004D524B">
      <w:pPr>
        <w:numPr>
          <w:ilvl w:val="0"/>
          <w:numId w:val="34"/>
        </w:numPr>
        <w:spacing w:after="120"/>
        <w:jc w:val="both"/>
        <w:rPr>
          <w:sz w:val="24"/>
          <w:szCs w:val="24"/>
        </w:rPr>
      </w:pPr>
      <w:r w:rsidRPr="0076225D">
        <w:rPr>
          <w:kern w:val="2"/>
          <w:sz w:val="24"/>
          <w:szCs w:val="24"/>
        </w:rPr>
        <w:t xml:space="preserve">W przypadku, gdy wysokość szkody poniesionej przez Strony przewyższy wysokość zastrzeżonej kary umownej, Strony mogą żądać odszkodowania uzupełniającego na zasadach ogólnych. </w:t>
      </w:r>
    </w:p>
    <w:p w14:paraId="4567D231" w14:textId="77777777" w:rsidR="004D524B" w:rsidRPr="0076225D" w:rsidRDefault="004D524B">
      <w:pPr>
        <w:spacing w:after="120"/>
        <w:jc w:val="both"/>
        <w:rPr>
          <w:kern w:val="2"/>
          <w:sz w:val="24"/>
          <w:szCs w:val="24"/>
        </w:rPr>
      </w:pPr>
    </w:p>
    <w:p w14:paraId="3AF7817C" w14:textId="77777777" w:rsidR="004D524B" w:rsidRPr="0076225D" w:rsidRDefault="004D524B">
      <w:pPr>
        <w:spacing w:after="120"/>
        <w:jc w:val="center"/>
        <w:rPr>
          <w:sz w:val="24"/>
          <w:szCs w:val="24"/>
        </w:rPr>
      </w:pPr>
      <w:r w:rsidRPr="0076225D">
        <w:rPr>
          <w:b/>
          <w:kern w:val="2"/>
          <w:sz w:val="24"/>
          <w:szCs w:val="24"/>
        </w:rPr>
        <w:t>§ 11</w:t>
      </w:r>
    </w:p>
    <w:p w14:paraId="442F4A2A" w14:textId="2BC9795F" w:rsidR="004D524B" w:rsidRPr="0076225D" w:rsidRDefault="004D524B">
      <w:pPr>
        <w:pStyle w:val="Tekstpodstawowywcity"/>
        <w:numPr>
          <w:ilvl w:val="0"/>
          <w:numId w:val="9"/>
        </w:numPr>
        <w:spacing w:after="120"/>
        <w:jc w:val="both"/>
        <w:rPr>
          <w:sz w:val="24"/>
          <w:szCs w:val="24"/>
        </w:rPr>
      </w:pPr>
      <w:r w:rsidRPr="0076225D">
        <w:rPr>
          <w:kern w:val="2"/>
          <w:sz w:val="24"/>
          <w:szCs w:val="24"/>
        </w:rPr>
        <w:t xml:space="preserve">Odstąpienie od niniejszej umowy może nastąpić w przypadkach określonych w ustawie </w:t>
      </w:r>
      <w:r w:rsidR="0000179B">
        <w:rPr>
          <w:kern w:val="2"/>
          <w:sz w:val="24"/>
          <w:szCs w:val="24"/>
        </w:rPr>
        <w:t xml:space="preserve">                         </w:t>
      </w:r>
      <w:r w:rsidRPr="0076225D">
        <w:rPr>
          <w:kern w:val="2"/>
          <w:sz w:val="24"/>
          <w:szCs w:val="24"/>
        </w:rPr>
        <w:t>z dnia 11 września 2019 r. Prawo zamówień publicznych</w:t>
      </w:r>
      <w:r w:rsidR="00FA78C9" w:rsidRPr="0076225D">
        <w:rPr>
          <w:kern w:val="2"/>
          <w:sz w:val="24"/>
          <w:szCs w:val="24"/>
        </w:rPr>
        <w:t xml:space="preserve"> </w:t>
      </w:r>
      <w:r w:rsidRPr="0076225D">
        <w:rPr>
          <w:kern w:val="2"/>
          <w:sz w:val="24"/>
          <w:szCs w:val="24"/>
        </w:rPr>
        <w:t>(</w:t>
      </w:r>
      <w:bookmarkStart w:id="12" w:name="_Hlk96267072"/>
      <w:r w:rsidR="00FA78C9" w:rsidRPr="0076225D">
        <w:rPr>
          <w:kern w:val="2"/>
          <w:sz w:val="24"/>
          <w:szCs w:val="24"/>
        </w:rPr>
        <w:t xml:space="preserve"> </w:t>
      </w:r>
      <w:r w:rsidRPr="0076225D">
        <w:rPr>
          <w:rStyle w:val="paragraphpunkt1"/>
          <w:b w:val="0"/>
          <w:bCs w:val="0"/>
          <w:kern w:val="2"/>
          <w:sz w:val="24"/>
          <w:szCs w:val="24"/>
        </w:rPr>
        <w:t>t</w:t>
      </w:r>
      <w:r w:rsidR="00FA78C9" w:rsidRPr="0076225D">
        <w:rPr>
          <w:rStyle w:val="paragraphpunkt1"/>
          <w:b w:val="0"/>
          <w:bCs w:val="0"/>
          <w:kern w:val="2"/>
          <w:sz w:val="24"/>
          <w:szCs w:val="24"/>
        </w:rPr>
        <w:t>j.</w:t>
      </w:r>
      <w:r w:rsidRPr="0076225D">
        <w:rPr>
          <w:rStyle w:val="paragraphpunkt1"/>
          <w:b w:val="0"/>
          <w:bCs w:val="0"/>
          <w:kern w:val="2"/>
          <w:sz w:val="24"/>
          <w:szCs w:val="24"/>
        </w:rPr>
        <w:t xml:space="preserve"> Dz. U. z 202</w:t>
      </w:r>
      <w:r w:rsidR="00192CD2" w:rsidRPr="0076225D">
        <w:rPr>
          <w:rStyle w:val="paragraphpunkt1"/>
          <w:b w:val="0"/>
          <w:bCs w:val="0"/>
          <w:kern w:val="2"/>
          <w:sz w:val="24"/>
          <w:szCs w:val="24"/>
        </w:rPr>
        <w:t>4 r. poz. 1</w:t>
      </w:r>
      <w:r w:rsidR="00F02BC9">
        <w:rPr>
          <w:rStyle w:val="paragraphpunkt1"/>
          <w:b w:val="0"/>
          <w:bCs w:val="0"/>
          <w:kern w:val="2"/>
          <w:sz w:val="24"/>
          <w:szCs w:val="24"/>
        </w:rPr>
        <w:t>320</w:t>
      </w:r>
      <w:r w:rsidRPr="0076225D">
        <w:rPr>
          <w:rStyle w:val="paragraphpunkt1"/>
          <w:b w:val="0"/>
          <w:bCs w:val="0"/>
          <w:kern w:val="2"/>
          <w:sz w:val="24"/>
          <w:szCs w:val="24"/>
        </w:rPr>
        <w:t xml:space="preserve"> </w:t>
      </w:r>
      <w:r w:rsidR="006561CB">
        <w:rPr>
          <w:rStyle w:val="paragraphpunkt1"/>
          <w:b w:val="0"/>
          <w:bCs w:val="0"/>
          <w:kern w:val="2"/>
          <w:sz w:val="24"/>
          <w:szCs w:val="24"/>
        </w:rPr>
        <w:t xml:space="preserve">           </w:t>
      </w:r>
      <w:r w:rsidRPr="0076225D">
        <w:rPr>
          <w:rStyle w:val="paragraphpunkt1"/>
          <w:b w:val="0"/>
          <w:bCs w:val="0"/>
          <w:kern w:val="2"/>
          <w:sz w:val="24"/>
          <w:szCs w:val="24"/>
        </w:rPr>
        <w:t>z późn. zm</w:t>
      </w:r>
      <w:bookmarkEnd w:id="12"/>
      <w:r w:rsidRPr="0076225D">
        <w:rPr>
          <w:kern w:val="2"/>
          <w:sz w:val="24"/>
          <w:szCs w:val="24"/>
        </w:rPr>
        <w:t>.) oraz ustawie z dnia 23 kwietnia 1964 r. Kodeks Cywilny, w formie pisemnej (z wyjątkami wskazanymi w umowie) pod rygorem nieważności, przy czym odstąpienie od umowy którejkolwiek ze stron wymaga uzasadnienia.</w:t>
      </w:r>
    </w:p>
    <w:p w14:paraId="653CF81C" w14:textId="77777777" w:rsidR="004D524B" w:rsidRPr="0076225D" w:rsidRDefault="004D524B">
      <w:pPr>
        <w:pStyle w:val="Tekstpodstawowywcity"/>
        <w:numPr>
          <w:ilvl w:val="0"/>
          <w:numId w:val="9"/>
        </w:numPr>
        <w:spacing w:after="120"/>
        <w:jc w:val="both"/>
        <w:rPr>
          <w:sz w:val="24"/>
          <w:szCs w:val="24"/>
        </w:rPr>
      </w:pPr>
      <w:r w:rsidRPr="0076225D">
        <w:rPr>
          <w:kern w:val="2"/>
          <w:sz w:val="24"/>
          <w:szCs w:val="24"/>
        </w:rPr>
        <w:t>Oprócz sytuacji określonych w niniejszej umowie, a także przepisami kodeksu cywilnego i Pzp Zamawiającemu przysługuje prawo do odstąpienia od umowy/ wypowiedzenia umowy  jeżeli:</w:t>
      </w:r>
    </w:p>
    <w:p w14:paraId="6F07359E" w14:textId="77777777"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Zostanie wszczęte postępowanie likwidacyjne firmy Wykonawcy;</w:t>
      </w:r>
    </w:p>
    <w:p w14:paraId="02A0DA60" w14:textId="77777777"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Zostanie wydany nakaz zajęcia majątku Wykonawcy;</w:t>
      </w:r>
    </w:p>
    <w:p w14:paraId="6FE63E9C" w14:textId="77777777"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Wykonawca przerwał realizację usług i przerwa ta trwa dłużej niż 7 dni z winy Wykonawcy;</w:t>
      </w:r>
    </w:p>
    <w:p w14:paraId="6EFCC72E" w14:textId="77777777"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Wykonawca utracił uprawnienia do wykonywania usług objętych zakresem przedmiotowym niniejszej umowy – w szczególności, o których mowa w § 2 ust. 4;</w:t>
      </w:r>
    </w:p>
    <w:p w14:paraId="72721ED4" w14:textId="77777777"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Wykonawca narusza obowiązki i zasady wykonywania umowy, w szczególności określone w § 1 ust. 6, 7, 8, 9,10, 11, 12, 13, 14 oraz w § 2 ust. 1, 2, 8 i 9  - pod warunkiem bezskutecznego wezwania do zaniechania naruszeń i przystąpienia do należytego jej wykonywania;</w:t>
      </w:r>
    </w:p>
    <w:p w14:paraId="1F15933E" w14:textId="5E91D92D" w:rsidR="004D524B" w:rsidRPr="0076225D" w:rsidRDefault="004D524B">
      <w:pPr>
        <w:pStyle w:val="Tekstpodstawowywcity"/>
        <w:numPr>
          <w:ilvl w:val="0"/>
          <w:numId w:val="33"/>
        </w:numPr>
        <w:spacing w:after="120"/>
        <w:ind w:left="1134"/>
        <w:jc w:val="both"/>
        <w:rPr>
          <w:sz w:val="24"/>
          <w:szCs w:val="24"/>
        </w:rPr>
      </w:pPr>
      <w:r w:rsidRPr="0076225D">
        <w:rPr>
          <w:kern w:val="2"/>
          <w:sz w:val="24"/>
          <w:szCs w:val="24"/>
        </w:rPr>
        <w:t xml:space="preserve">Jeżeli Wykonawca w danym dniu opóźni się z dostawą posiłków o </w:t>
      </w:r>
      <w:r w:rsidR="0000179B">
        <w:rPr>
          <w:kern w:val="2"/>
          <w:sz w:val="24"/>
          <w:szCs w:val="24"/>
        </w:rPr>
        <w:t>1</w:t>
      </w:r>
      <w:r w:rsidRPr="0076225D">
        <w:rPr>
          <w:kern w:val="2"/>
          <w:sz w:val="24"/>
          <w:szCs w:val="24"/>
        </w:rPr>
        <w:t xml:space="preserve"> godzin</w:t>
      </w:r>
      <w:r w:rsidR="0000179B">
        <w:rPr>
          <w:kern w:val="2"/>
          <w:sz w:val="24"/>
          <w:szCs w:val="24"/>
        </w:rPr>
        <w:t>ę</w:t>
      </w:r>
      <w:r w:rsidRPr="0076225D">
        <w:rPr>
          <w:kern w:val="2"/>
          <w:sz w:val="24"/>
          <w:szCs w:val="24"/>
        </w:rPr>
        <w:t xml:space="preserve"> w stosunku do wyznaczonych terminów, w t</w:t>
      </w:r>
      <w:r w:rsidR="00D62C36" w:rsidRPr="0076225D">
        <w:rPr>
          <w:kern w:val="2"/>
          <w:sz w:val="24"/>
          <w:szCs w:val="24"/>
        </w:rPr>
        <w:t xml:space="preserve">akim przypadku Zamawiający </w:t>
      </w:r>
      <w:r w:rsidR="0000179B">
        <w:rPr>
          <w:kern w:val="2"/>
          <w:sz w:val="24"/>
          <w:szCs w:val="24"/>
        </w:rPr>
        <w:t xml:space="preserve">może </w:t>
      </w:r>
      <w:r w:rsidR="00D62C36" w:rsidRPr="0076225D">
        <w:rPr>
          <w:kern w:val="2"/>
          <w:sz w:val="24"/>
          <w:szCs w:val="24"/>
        </w:rPr>
        <w:t>odst</w:t>
      </w:r>
      <w:r w:rsidR="0000179B">
        <w:rPr>
          <w:kern w:val="2"/>
          <w:sz w:val="24"/>
          <w:szCs w:val="24"/>
        </w:rPr>
        <w:t>ą</w:t>
      </w:r>
      <w:r w:rsidRPr="0076225D">
        <w:rPr>
          <w:kern w:val="2"/>
          <w:sz w:val="24"/>
          <w:szCs w:val="24"/>
        </w:rPr>
        <w:t>p</w:t>
      </w:r>
      <w:r w:rsidR="0000179B">
        <w:rPr>
          <w:kern w:val="2"/>
          <w:sz w:val="24"/>
          <w:szCs w:val="24"/>
        </w:rPr>
        <w:t>ić</w:t>
      </w:r>
      <w:r w:rsidRPr="0076225D">
        <w:rPr>
          <w:kern w:val="2"/>
          <w:sz w:val="24"/>
          <w:szCs w:val="24"/>
        </w:rPr>
        <w:t xml:space="preserve"> od zamówienia z tego dnia, oświadczenie może być złożone mailowo.</w:t>
      </w:r>
    </w:p>
    <w:p w14:paraId="19BE7E7A" w14:textId="77777777" w:rsidR="004D524B" w:rsidRPr="0076225D" w:rsidRDefault="004D524B">
      <w:pPr>
        <w:numPr>
          <w:ilvl w:val="0"/>
          <w:numId w:val="9"/>
        </w:numPr>
        <w:spacing w:after="120"/>
        <w:jc w:val="both"/>
        <w:rPr>
          <w:sz w:val="24"/>
          <w:szCs w:val="24"/>
        </w:rPr>
      </w:pPr>
      <w:r w:rsidRPr="0076225D">
        <w:rPr>
          <w:kern w:val="2"/>
          <w:sz w:val="24"/>
          <w:szCs w:val="24"/>
        </w:rPr>
        <w:t xml:space="preserve">W przypadkach, o których mowa w ust. 2 Zamawiający może odstąpić od umowy w terminie 14 dni od dnia powzięcia wiadomości o okolicznościach stanowiących podstawę odstąpienia. </w:t>
      </w:r>
    </w:p>
    <w:p w14:paraId="3C06D6B4" w14:textId="77777777" w:rsidR="004D524B" w:rsidRPr="0076225D" w:rsidRDefault="004D524B">
      <w:pPr>
        <w:numPr>
          <w:ilvl w:val="0"/>
          <w:numId w:val="9"/>
        </w:numPr>
        <w:spacing w:after="120"/>
        <w:jc w:val="both"/>
        <w:rPr>
          <w:sz w:val="24"/>
          <w:szCs w:val="24"/>
        </w:rPr>
      </w:pPr>
      <w:r w:rsidRPr="0076225D">
        <w:rPr>
          <w:kern w:val="2"/>
          <w:sz w:val="24"/>
          <w:szCs w:val="24"/>
        </w:rPr>
        <w:t>W wypadku odstąpienia od umowy Wykonawca może żądać wyłącznie wynagrodzenia należnego z tytułu usługi wykonanej prawidłowo do dnia odstąpienia.</w:t>
      </w:r>
    </w:p>
    <w:p w14:paraId="6D677CB2" w14:textId="77777777" w:rsidR="004D524B" w:rsidRPr="0076225D" w:rsidRDefault="004D524B">
      <w:pPr>
        <w:numPr>
          <w:ilvl w:val="0"/>
          <w:numId w:val="9"/>
        </w:numPr>
        <w:spacing w:after="120"/>
        <w:jc w:val="both"/>
        <w:rPr>
          <w:sz w:val="24"/>
          <w:szCs w:val="24"/>
        </w:rPr>
      </w:pPr>
      <w:r w:rsidRPr="0076225D">
        <w:rPr>
          <w:sz w:val="24"/>
          <w:szCs w:val="24"/>
        </w:rPr>
        <w:t>Zamawiający i Wykonawca nie będą odpowiedzialni względem siebie w przypadku, gdy do niewykonania umowy dojdzie na skutek okoliczności „Siły wyższej”. 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trwający dłużej niż 5 dni.</w:t>
      </w:r>
    </w:p>
    <w:p w14:paraId="3627B98B" w14:textId="77777777" w:rsidR="004D524B" w:rsidRPr="0076225D" w:rsidRDefault="004D524B">
      <w:pPr>
        <w:numPr>
          <w:ilvl w:val="0"/>
          <w:numId w:val="9"/>
        </w:numPr>
        <w:spacing w:after="120"/>
        <w:jc w:val="both"/>
        <w:rPr>
          <w:sz w:val="24"/>
          <w:szCs w:val="24"/>
        </w:rPr>
      </w:pPr>
      <w:r w:rsidRPr="0076225D">
        <w:rPr>
          <w:sz w:val="24"/>
          <w:szCs w:val="24"/>
        </w:rPr>
        <w:t xml:space="preserve">Jeżeli Zamawiający lub Wykonawca będzie stał w obliczu „siły wyższej”, zobowiązany jest niezwłocznie poinformować drugą stronę umowy o zaistniałej sytuacji, naturze </w:t>
      </w:r>
      <w:r w:rsidRPr="0076225D">
        <w:rPr>
          <w:sz w:val="24"/>
          <w:szCs w:val="24"/>
        </w:rPr>
        <w:lastRenderedPageBreak/>
        <w:t xml:space="preserve">problemu, przewidywanym czasie trwania oraz przewidywanych konsekwencjach, jak również podjąć działania w celu zminimalizowania szkód. </w:t>
      </w:r>
    </w:p>
    <w:p w14:paraId="2D05CD28" w14:textId="77777777" w:rsidR="004D524B" w:rsidRDefault="004D524B">
      <w:pPr>
        <w:numPr>
          <w:ilvl w:val="0"/>
          <w:numId w:val="9"/>
        </w:numPr>
        <w:spacing w:after="120"/>
        <w:jc w:val="both"/>
        <w:rPr>
          <w:sz w:val="24"/>
          <w:szCs w:val="24"/>
        </w:rPr>
      </w:pPr>
      <w:r w:rsidRPr="0076225D">
        <w:rPr>
          <w:sz w:val="24"/>
          <w:szCs w:val="24"/>
        </w:rPr>
        <w:t xml:space="preserve">Trudności finansowe Zamawiającego lub Wykonawcy nie mogą być traktowane, jako „Siła wyższa”. </w:t>
      </w:r>
    </w:p>
    <w:p w14:paraId="0CA07568" w14:textId="4F2D895E" w:rsidR="00434E23" w:rsidRPr="00940FFB" w:rsidRDefault="00434E23" w:rsidP="00940FFB">
      <w:pPr>
        <w:numPr>
          <w:ilvl w:val="0"/>
          <w:numId w:val="9"/>
        </w:numPr>
        <w:spacing w:after="120" w:line="100" w:lineRule="atLeast"/>
        <w:ind w:left="709" w:hanging="425"/>
        <w:jc w:val="both"/>
        <w:rPr>
          <w:kern w:val="2"/>
          <w:sz w:val="24"/>
          <w:szCs w:val="24"/>
        </w:rPr>
      </w:pPr>
      <w:r w:rsidRPr="001B0E1C">
        <w:rPr>
          <w:sz w:val="24"/>
          <w:szCs w:val="24"/>
        </w:rPr>
        <w:t>Zamawiającemu przysługuje prawo wypowiedzenia umowy w trybie natychmiastowym              w  okoliczności, gdy nie przestrzegane są zasady sanitarn</w:t>
      </w:r>
      <w:r w:rsidR="001B0E1C" w:rsidRPr="001B0E1C">
        <w:rPr>
          <w:sz w:val="24"/>
          <w:szCs w:val="24"/>
        </w:rPr>
        <w:t xml:space="preserve">o – higieniczne </w:t>
      </w:r>
      <w:r w:rsidRPr="001B0E1C">
        <w:rPr>
          <w:sz w:val="24"/>
          <w:szCs w:val="24"/>
        </w:rPr>
        <w:t xml:space="preserve"> przez Wykonawcę lub łamane są przez niego wskazane w SWZ zapisy prawne dot. realizacji umowy lub ponownie zostały złamane zapisy umowy lub bezpieczeństwo </w:t>
      </w:r>
      <w:r w:rsidR="00D570D6" w:rsidRPr="001B0E1C">
        <w:rPr>
          <w:sz w:val="24"/>
          <w:szCs w:val="24"/>
        </w:rPr>
        <w:t xml:space="preserve">albo </w:t>
      </w:r>
      <w:r w:rsidRPr="001B0E1C">
        <w:rPr>
          <w:sz w:val="24"/>
          <w:szCs w:val="24"/>
        </w:rPr>
        <w:t xml:space="preserve">zdrowie dzieci jest zagrożone lub usługa jest świadczona przez osoby nieposiadające aktualnych badań wskazanych w SWZ lub gdy jakość dostarczanych posiłków jest niezgodna </w:t>
      </w:r>
      <w:r w:rsidR="00940FFB">
        <w:rPr>
          <w:sz w:val="24"/>
          <w:szCs w:val="24"/>
        </w:rPr>
        <w:t xml:space="preserve">                            </w:t>
      </w:r>
      <w:r w:rsidRPr="001B0E1C">
        <w:rPr>
          <w:sz w:val="24"/>
          <w:szCs w:val="24"/>
        </w:rPr>
        <w:t>z zapisami SWZ</w:t>
      </w:r>
      <w:r w:rsidR="001B0E1C" w:rsidRPr="001B0E1C">
        <w:rPr>
          <w:sz w:val="24"/>
          <w:szCs w:val="24"/>
        </w:rPr>
        <w:t xml:space="preserve"> lub wykonawca nie przestrzega wymagań warunku udziału </w:t>
      </w:r>
      <w:r w:rsidR="00940FFB">
        <w:rPr>
          <w:sz w:val="24"/>
          <w:szCs w:val="24"/>
        </w:rPr>
        <w:t xml:space="preserve">                                       </w:t>
      </w:r>
      <w:r w:rsidR="001B0E1C" w:rsidRPr="001B0E1C">
        <w:rPr>
          <w:sz w:val="24"/>
          <w:szCs w:val="24"/>
        </w:rPr>
        <w:t xml:space="preserve">w postępowaniu w zakresie zatrudnienia min. 1 osoby ze wskazanych grup w SWZ. </w:t>
      </w:r>
      <w:r w:rsidR="00940FFB">
        <w:rPr>
          <w:sz w:val="24"/>
          <w:szCs w:val="24"/>
        </w:rPr>
        <w:t xml:space="preserve">                            </w:t>
      </w:r>
      <w:r w:rsidR="001B0E1C" w:rsidRPr="001B0E1C">
        <w:rPr>
          <w:sz w:val="24"/>
          <w:szCs w:val="24"/>
        </w:rPr>
        <w:t xml:space="preserve">W przypadku, gdy Zamawiający straci dofinansowanie </w:t>
      </w:r>
      <w:r w:rsidR="001B0E1C">
        <w:rPr>
          <w:sz w:val="24"/>
          <w:szCs w:val="24"/>
        </w:rPr>
        <w:t>do realizacji Zamówienia z uwagi na w/w natychmiastowe rozwiązanie umowy</w:t>
      </w:r>
      <w:r w:rsidR="00940FFB">
        <w:rPr>
          <w:sz w:val="24"/>
          <w:szCs w:val="24"/>
        </w:rPr>
        <w:t xml:space="preserve"> to dochodzić będzie odszkodowania od Wykonawcy na zasadach ogólnych Kodeksu Cywilnego.</w:t>
      </w:r>
    </w:p>
    <w:p w14:paraId="2C56ED24" w14:textId="1CD0CE27" w:rsidR="00071E41" w:rsidRPr="001B0E1C" w:rsidRDefault="00071E41" w:rsidP="00940FFB">
      <w:pPr>
        <w:spacing w:after="120" w:line="100" w:lineRule="atLeast"/>
        <w:jc w:val="both"/>
        <w:rPr>
          <w:kern w:val="2"/>
          <w:sz w:val="24"/>
          <w:szCs w:val="24"/>
        </w:rPr>
      </w:pPr>
    </w:p>
    <w:p w14:paraId="520A19C3" w14:textId="77777777" w:rsidR="004D524B" w:rsidRDefault="004D524B">
      <w:pPr>
        <w:spacing w:after="120"/>
        <w:jc w:val="center"/>
        <w:rPr>
          <w:b/>
          <w:kern w:val="2"/>
          <w:sz w:val="24"/>
          <w:szCs w:val="24"/>
        </w:rPr>
      </w:pPr>
      <w:r w:rsidRPr="0076225D">
        <w:rPr>
          <w:b/>
          <w:kern w:val="2"/>
          <w:sz w:val="24"/>
          <w:szCs w:val="24"/>
        </w:rPr>
        <w:t>§ 12</w:t>
      </w:r>
    </w:p>
    <w:p w14:paraId="247EBDB3" w14:textId="77777777" w:rsidR="00B742B7" w:rsidRPr="0076225D" w:rsidRDefault="00B742B7">
      <w:pPr>
        <w:spacing w:after="120"/>
        <w:jc w:val="center"/>
        <w:rPr>
          <w:sz w:val="24"/>
          <w:szCs w:val="24"/>
        </w:rPr>
      </w:pPr>
    </w:p>
    <w:p w14:paraId="688B2042" w14:textId="77777777"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Zamawiający stosownie do art. 95 Pzp, wymaga zatrudnienia na podstawie umowy o pracę przez Wykonawcę lub podwykonawcę wszystkich osób wykonujących następujące czynności: przygotowania posiłków oraz rozwożenia posiłków, z wyjątkiem realizacji tych czynności na zasadzie tzw. samozatrudnienia.</w:t>
      </w:r>
    </w:p>
    <w:p w14:paraId="3C617CB0" w14:textId="77777777"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W trakcie realizacji zamówienia Zamawiający uprawniony jest do kontrolowania Wykonawcy odnośnie spełniania przez Wykonawcę lub podwykonawcę wymogu zatrudnienia na podstawie umowy o pracę osób wykonujących wskazane w ust. 1 czynności. W ramach tej kontroli Zamawiający uprawniony jest w szczególności do: </w:t>
      </w:r>
    </w:p>
    <w:p w14:paraId="02F93752" w14:textId="77777777" w:rsidR="004D524B" w:rsidRPr="0076225D" w:rsidRDefault="004D524B">
      <w:pPr>
        <w:pStyle w:val="Akapitzlist"/>
        <w:numPr>
          <w:ilvl w:val="0"/>
          <w:numId w:val="6"/>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Żądania oświadczeń i dokumentów potwierdzających spełnianie ww. wymogu, o których mowa w ust. 3 niniejszego paragrafu;</w:t>
      </w:r>
    </w:p>
    <w:p w14:paraId="2DCBEDED" w14:textId="77777777" w:rsidR="004D524B" w:rsidRPr="0076225D" w:rsidRDefault="004D524B">
      <w:pPr>
        <w:pStyle w:val="Akapitzlist"/>
        <w:numPr>
          <w:ilvl w:val="0"/>
          <w:numId w:val="6"/>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Żądania wyjaśnień w przypadku wątpliwości dotyczących dokumentów i oświadczeń przedłożonych przez Wykonawcę;</w:t>
      </w:r>
    </w:p>
    <w:p w14:paraId="03736C3A" w14:textId="43DE1491" w:rsidR="004D524B" w:rsidRPr="0076225D" w:rsidRDefault="004D524B">
      <w:pPr>
        <w:pStyle w:val="Akapitzlist"/>
        <w:numPr>
          <w:ilvl w:val="0"/>
          <w:numId w:val="6"/>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Przeprowadzania kontroli w miejscu wykonywania czynności, o których mowa </w:t>
      </w:r>
      <w:r w:rsidR="00275ABB">
        <w:rPr>
          <w:rFonts w:ascii="Times New Roman" w:hAnsi="Times New Roman" w:cs="Times New Roman"/>
          <w:kern w:val="2"/>
          <w:sz w:val="24"/>
          <w:szCs w:val="24"/>
        </w:rPr>
        <w:t xml:space="preserve">              </w:t>
      </w:r>
      <w:r w:rsidRPr="0076225D">
        <w:rPr>
          <w:rFonts w:ascii="Times New Roman" w:hAnsi="Times New Roman" w:cs="Times New Roman"/>
          <w:kern w:val="2"/>
          <w:sz w:val="24"/>
          <w:szCs w:val="24"/>
        </w:rPr>
        <w:t>w ust. 1.</w:t>
      </w:r>
    </w:p>
    <w:p w14:paraId="7E0BB05A" w14:textId="4785DE7C"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W trakcie realizacji zamówienia Wykonawca na każde wezwanie Zamawiającego w wyznaczonym w tym wezwaniu terminie przedłoży Zamawiającemu wskazane poniżej dokumenty</w:t>
      </w:r>
      <w:r w:rsidR="00EC75F7">
        <w:rPr>
          <w:rFonts w:ascii="Times New Roman" w:hAnsi="Times New Roman" w:cs="Times New Roman"/>
          <w:kern w:val="2"/>
          <w:sz w:val="24"/>
          <w:szCs w:val="24"/>
        </w:rPr>
        <w:t>,</w:t>
      </w:r>
      <w:r w:rsidRPr="0076225D">
        <w:rPr>
          <w:rFonts w:ascii="Times New Roman" w:hAnsi="Times New Roman" w:cs="Times New Roman"/>
          <w:kern w:val="2"/>
          <w:sz w:val="24"/>
          <w:szCs w:val="24"/>
        </w:rPr>
        <w:t xml:space="preserve"> w celu potwierdzenia spełnienia wymogu zatrudnienia na podstawie umowy </w:t>
      </w:r>
      <w:r w:rsidR="00DB1BCC">
        <w:rPr>
          <w:rFonts w:ascii="Times New Roman" w:hAnsi="Times New Roman" w:cs="Times New Roman"/>
          <w:kern w:val="2"/>
          <w:sz w:val="24"/>
          <w:szCs w:val="24"/>
        </w:rPr>
        <w:t xml:space="preserve">              </w:t>
      </w:r>
      <w:r w:rsidRPr="0076225D">
        <w:rPr>
          <w:rFonts w:ascii="Times New Roman" w:hAnsi="Times New Roman" w:cs="Times New Roman"/>
          <w:kern w:val="2"/>
          <w:sz w:val="24"/>
          <w:szCs w:val="24"/>
        </w:rPr>
        <w:t>o pracę przez Wykonawcę lub podwykonawcę osób wykonujących wskazane w ust. 1 niniejszego paragrafu czynności:</w:t>
      </w:r>
    </w:p>
    <w:p w14:paraId="7221717D" w14:textId="52D591A8" w:rsidR="00EC75F7" w:rsidRPr="00EC75F7" w:rsidRDefault="00EC75F7">
      <w:pPr>
        <w:pStyle w:val="Akapitzlist"/>
        <w:numPr>
          <w:ilvl w:val="0"/>
          <w:numId w:val="18"/>
        </w:numPr>
        <w:spacing w:after="120" w:line="240" w:lineRule="auto"/>
        <w:ind w:left="1134"/>
        <w:contextualSpacing w:val="0"/>
        <w:jc w:val="both"/>
        <w:rPr>
          <w:rFonts w:ascii="Times New Roman" w:hAnsi="Times New Roman" w:cs="Times New Roman"/>
          <w:sz w:val="24"/>
          <w:szCs w:val="24"/>
        </w:rPr>
      </w:pPr>
      <w:r w:rsidRPr="00EC75F7">
        <w:rPr>
          <w:rFonts w:ascii="Times New Roman" w:hAnsi="Times New Roman" w:cs="Times New Roman"/>
          <w:sz w:val="24"/>
          <w:szCs w:val="24"/>
        </w:rPr>
        <w:t>Oświadczenia zatrudnionego pracownika</w:t>
      </w:r>
      <w:r w:rsidR="002A37EB">
        <w:rPr>
          <w:rFonts w:ascii="Times New Roman" w:hAnsi="Times New Roman" w:cs="Times New Roman"/>
          <w:sz w:val="24"/>
          <w:szCs w:val="24"/>
        </w:rPr>
        <w:t>;</w:t>
      </w:r>
    </w:p>
    <w:p w14:paraId="2179713F" w14:textId="1D94D7A4" w:rsidR="004D524B" w:rsidRPr="0076225D" w:rsidRDefault="004D524B">
      <w:pPr>
        <w:pStyle w:val="Akapitzlist"/>
        <w:numPr>
          <w:ilvl w:val="0"/>
          <w:numId w:val="18"/>
        </w:numPr>
        <w:spacing w:after="120" w:line="240" w:lineRule="auto"/>
        <w:ind w:left="1134"/>
        <w:contextualSpacing w:val="0"/>
        <w:jc w:val="both"/>
        <w:rPr>
          <w:rFonts w:ascii="Times New Roman" w:hAnsi="Times New Roman" w:cs="Times New Roman"/>
          <w:sz w:val="24"/>
          <w:szCs w:val="24"/>
        </w:rPr>
      </w:pPr>
      <w:r w:rsidRPr="00EC75F7">
        <w:rPr>
          <w:rFonts w:ascii="Times New Roman" w:hAnsi="Times New Roman" w:cs="Times New Roman"/>
          <w:kern w:val="2"/>
          <w:sz w:val="24"/>
          <w:szCs w:val="24"/>
        </w:rPr>
        <w:t>Oświadczenie Wykonawcy lub podwykonawcy</w:t>
      </w:r>
      <w:r w:rsidRPr="00EC75F7">
        <w:rPr>
          <w:rFonts w:ascii="Times New Roman" w:hAnsi="Times New Roman" w:cs="Times New Roman"/>
          <w:b/>
          <w:kern w:val="2"/>
          <w:sz w:val="24"/>
          <w:szCs w:val="24"/>
        </w:rPr>
        <w:t xml:space="preserve"> </w:t>
      </w:r>
      <w:r w:rsidRPr="00EC75F7">
        <w:rPr>
          <w:rFonts w:ascii="Times New Roman" w:hAnsi="Times New Roman" w:cs="Times New Roman"/>
          <w:kern w:val="2"/>
          <w:sz w:val="24"/>
          <w:szCs w:val="24"/>
        </w:rPr>
        <w:t>o zatrudnieniu na podstawie umowy o pracę osób wykonujących</w:t>
      </w:r>
      <w:r w:rsidRPr="0076225D">
        <w:rPr>
          <w:rFonts w:ascii="Times New Roman" w:hAnsi="Times New Roman" w:cs="Times New Roman"/>
          <w:kern w:val="2"/>
          <w:sz w:val="24"/>
          <w:szCs w:val="24"/>
        </w:rPr>
        <w:t xml:space="preserve"> czynności, których dotyczy wezwanie Zamawiającego.</w:t>
      </w:r>
      <w:r w:rsidRPr="0076225D">
        <w:rPr>
          <w:rFonts w:ascii="Times New Roman" w:hAnsi="Times New Roman" w:cs="Times New Roman"/>
          <w:b/>
          <w:kern w:val="2"/>
          <w:sz w:val="24"/>
          <w:szCs w:val="24"/>
        </w:rPr>
        <w:t xml:space="preserve"> </w:t>
      </w:r>
      <w:r w:rsidRPr="0076225D">
        <w:rPr>
          <w:rFonts w:ascii="Times New Roman" w:hAnsi="Times New Roman" w:cs="Times New Roman"/>
          <w:kern w:val="2"/>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AFA3DCD" w14:textId="77777777" w:rsidR="004D524B" w:rsidRPr="0076225D" w:rsidRDefault="004D524B">
      <w:pPr>
        <w:pStyle w:val="Akapitzlist"/>
        <w:numPr>
          <w:ilvl w:val="0"/>
          <w:numId w:val="18"/>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lastRenderedPageBreak/>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właściwymi dla ochrony danych osobowych (tj. w szczególności bez adresów, nr PESEL pracowników). Imię i nazwisko pracownika, data zawarcia umowy, rodzaj umowy o pracę i wymiar etatu, zajmowane stanowisko lub rodzaj wykonywanej pracy nie podlegają anonimizacji;</w:t>
      </w:r>
    </w:p>
    <w:p w14:paraId="7D21B8FC" w14:textId="77777777" w:rsidR="004D524B" w:rsidRPr="0076225D" w:rsidRDefault="004D524B">
      <w:pPr>
        <w:pStyle w:val="Akapitzlist"/>
        <w:numPr>
          <w:ilvl w:val="0"/>
          <w:numId w:val="18"/>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11C2A1BF" w14:textId="77777777" w:rsidR="004D524B" w:rsidRPr="0076225D" w:rsidRDefault="004D524B">
      <w:pPr>
        <w:pStyle w:val="Akapitzlist"/>
        <w:numPr>
          <w:ilvl w:val="0"/>
          <w:numId w:val="18"/>
        </w:numPr>
        <w:spacing w:after="120" w:line="240" w:lineRule="auto"/>
        <w:ind w:left="1134"/>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14:paraId="72C3DC26" w14:textId="77777777"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W przypadku uzasadnionych wątpliwości co do przestrzegania prawa pracy przez Wykonawcę lub podwykonawcę, Zamawiający może zwrócić się o przeprowadzenie kontroli przez Państwową Inspekcję Pracy.</w:t>
      </w:r>
    </w:p>
    <w:p w14:paraId="5EE18DBF" w14:textId="4B8C015F"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Z tytułu niespełnienia przez Wykonawcę lub podwykonawcę wymogu zatrudnienia na podstawie umowy o pracę osób wykonujących wskazane w ust. 1 niniejszego paragrafu czynności </w:t>
      </w:r>
      <w:bookmarkStart w:id="13" w:name="_Hlk205210508"/>
      <w:r w:rsidRPr="0076225D">
        <w:rPr>
          <w:rFonts w:ascii="Times New Roman" w:hAnsi="Times New Roman" w:cs="Times New Roman"/>
          <w:kern w:val="2"/>
          <w:sz w:val="24"/>
          <w:szCs w:val="24"/>
        </w:rPr>
        <w:t xml:space="preserve">Wykonawca zobowiązany będzie do zapłaty Zamawiającemu kary umownej w wysokości </w:t>
      </w:r>
      <w:r w:rsidR="00993B0C" w:rsidRPr="0076225D">
        <w:rPr>
          <w:rFonts w:ascii="Times New Roman" w:hAnsi="Times New Roman" w:cs="Times New Roman"/>
          <w:kern w:val="2"/>
          <w:sz w:val="24"/>
          <w:szCs w:val="24"/>
        </w:rPr>
        <w:t>500</w:t>
      </w:r>
      <w:r w:rsidRPr="0076225D">
        <w:rPr>
          <w:rFonts w:ascii="Times New Roman" w:hAnsi="Times New Roman" w:cs="Times New Roman"/>
          <w:kern w:val="2"/>
          <w:sz w:val="24"/>
          <w:szCs w:val="24"/>
        </w:rPr>
        <w:t xml:space="preserve"> złotych</w:t>
      </w:r>
      <w:r w:rsidR="0000179B">
        <w:rPr>
          <w:rFonts w:ascii="Times New Roman" w:hAnsi="Times New Roman" w:cs="Times New Roman"/>
          <w:kern w:val="2"/>
          <w:sz w:val="24"/>
          <w:szCs w:val="24"/>
        </w:rPr>
        <w:t>,</w:t>
      </w:r>
      <w:r w:rsidRPr="0076225D">
        <w:rPr>
          <w:rFonts w:ascii="Times New Roman" w:hAnsi="Times New Roman" w:cs="Times New Roman"/>
          <w:kern w:val="2"/>
          <w:sz w:val="24"/>
          <w:szCs w:val="24"/>
        </w:rPr>
        <w:t xml:space="preserve">  za każdy potwierdzony przypadek  niedotrzymania obowiązku zatrudnienia na podstawie umowy o prace, który pomimo obowiązku nie został zatrudniony na podstawie umowy pracę.</w:t>
      </w:r>
      <w:r w:rsidR="00993B0C" w:rsidRPr="0076225D">
        <w:rPr>
          <w:rFonts w:ascii="Times New Roman" w:hAnsi="Times New Roman" w:cs="Times New Roman"/>
          <w:kern w:val="2"/>
          <w:sz w:val="24"/>
          <w:szCs w:val="24"/>
        </w:rPr>
        <w:t xml:space="preserve"> Kara ta naliczana będzie Wykonawcy dziennie, aż do zaprzestania łamania zapisów zawartej umowy.</w:t>
      </w:r>
    </w:p>
    <w:bookmarkEnd w:id="13"/>
    <w:p w14:paraId="0E07C09E" w14:textId="0B3AD796"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Z tytułu nieprzedłożenia przez Wykonawcę w wyznaczonym przez Zamawiającego terminie żądanych przez Zamawiającego dokumentów, oświadczeń i wyjaśnień, o których mowa w ust. 2 i 3 niniejszego paragrafu Wykonawca zobowiązany będzie do zapłaty Zamawiającemu kary umownej w wysokości 0,02 % wynagrodzenia umownego brutto, </w:t>
      </w:r>
      <w:r w:rsidR="00F87947">
        <w:rPr>
          <w:rFonts w:ascii="Times New Roman" w:hAnsi="Times New Roman" w:cs="Times New Roman"/>
          <w:kern w:val="2"/>
          <w:sz w:val="24"/>
          <w:szCs w:val="24"/>
        </w:rPr>
        <w:t xml:space="preserve">                </w:t>
      </w:r>
      <w:r w:rsidRPr="0076225D">
        <w:rPr>
          <w:rFonts w:ascii="Times New Roman" w:hAnsi="Times New Roman" w:cs="Times New Roman"/>
          <w:kern w:val="2"/>
          <w:sz w:val="24"/>
          <w:szCs w:val="24"/>
        </w:rPr>
        <w:t xml:space="preserve">o którym mowa w § 3 ust. 1 umowy za każdy dzień zwłoki w przekazaniu tych oświadczeń, wyjaśnień i dokumentów. </w:t>
      </w:r>
    </w:p>
    <w:p w14:paraId="5A7513E9" w14:textId="77777777" w:rsidR="004D524B" w:rsidRPr="0076225D" w:rsidRDefault="004D524B">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W przypadkach nagłych i niespodziewanych nieobecności pracowników, realizujących zamówienie u Wykonawcy, Zamawiający wyrazi zgodę na „zatrudnienie” zastępującego go pracownika na umowę zlecenia, jednak nie dłużej niż udokumentowany czas zastępstwa i nie dłużej niż przez okres 2 miesięcy. </w:t>
      </w:r>
    </w:p>
    <w:p w14:paraId="7B453A2F" w14:textId="0915BCA9" w:rsidR="00C01D6F" w:rsidRDefault="00FA78C9" w:rsidP="00623419">
      <w:pPr>
        <w:pStyle w:val="Akapitzlist"/>
        <w:numPr>
          <w:ilvl w:val="0"/>
          <w:numId w:val="29"/>
        </w:numPr>
        <w:spacing w:after="120" w:line="240" w:lineRule="auto"/>
        <w:contextualSpacing w:val="0"/>
        <w:jc w:val="both"/>
        <w:rPr>
          <w:rFonts w:ascii="Times New Roman" w:hAnsi="Times New Roman" w:cs="Times New Roman"/>
          <w:sz w:val="24"/>
          <w:szCs w:val="24"/>
        </w:rPr>
      </w:pPr>
      <w:r w:rsidRPr="0076225D">
        <w:rPr>
          <w:rFonts w:ascii="Times New Roman" w:hAnsi="Times New Roman" w:cs="Times New Roman"/>
          <w:kern w:val="2"/>
          <w:sz w:val="24"/>
          <w:szCs w:val="24"/>
        </w:rPr>
        <w:t xml:space="preserve">W przypadku nie </w:t>
      </w:r>
      <w:r w:rsidR="00064D7F" w:rsidRPr="0076225D">
        <w:rPr>
          <w:rFonts w:ascii="Times New Roman" w:hAnsi="Times New Roman" w:cs="Times New Roman"/>
          <w:kern w:val="2"/>
          <w:sz w:val="24"/>
          <w:szCs w:val="24"/>
        </w:rPr>
        <w:t xml:space="preserve">wywiązania się przez Wykonawcę z zapisów </w:t>
      </w:r>
      <w:r w:rsidR="00275ABB">
        <w:rPr>
          <w:rFonts w:ascii="Times New Roman" w:hAnsi="Times New Roman" w:cs="Times New Roman"/>
          <w:kern w:val="2"/>
          <w:sz w:val="24"/>
          <w:szCs w:val="24"/>
        </w:rPr>
        <w:t xml:space="preserve">SWZ, </w:t>
      </w:r>
      <w:r w:rsidR="00064D7F" w:rsidRPr="0076225D">
        <w:rPr>
          <w:rFonts w:ascii="Times New Roman" w:hAnsi="Times New Roman" w:cs="Times New Roman"/>
          <w:kern w:val="2"/>
          <w:sz w:val="24"/>
          <w:szCs w:val="24"/>
        </w:rPr>
        <w:t xml:space="preserve">tj. braku </w:t>
      </w:r>
      <w:r w:rsidRPr="0076225D">
        <w:rPr>
          <w:rFonts w:ascii="Times New Roman" w:hAnsi="Times New Roman" w:cs="Times New Roman"/>
          <w:kern w:val="2"/>
          <w:sz w:val="24"/>
          <w:szCs w:val="24"/>
        </w:rPr>
        <w:t xml:space="preserve">zatrudnienia do realizacji zamówienia </w:t>
      </w:r>
      <w:r w:rsidR="00275ABB">
        <w:rPr>
          <w:rFonts w:ascii="Times New Roman" w:hAnsi="Times New Roman" w:cs="Times New Roman"/>
          <w:kern w:val="2"/>
          <w:sz w:val="24"/>
          <w:szCs w:val="24"/>
        </w:rPr>
        <w:t xml:space="preserve">przynajmniej 1 </w:t>
      </w:r>
      <w:r w:rsidRPr="0076225D">
        <w:rPr>
          <w:rFonts w:ascii="Times New Roman" w:hAnsi="Times New Roman" w:cs="Times New Roman"/>
          <w:kern w:val="2"/>
          <w:sz w:val="24"/>
          <w:szCs w:val="24"/>
        </w:rPr>
        <w:t>osoby z grup</w:t>
      </w:r>
      <w:r w:rsidR="00275ABB">
        <w:rPr>
          <w:rFonts w:ascii="Times New Roman" w:hAnsi="Times New Roman" w:cs="Times New Roman"/>
          <w:kern w:val="2"/>
          <w:sz w:val="24"/>
          <w:szCs w:val="24"/>
        </w:rPr>
        <w:t xml:space="preserve"> osób - wskazanych przez Zamawiającego</w:t>
      </w:r>
      <w:r w:rsidR="006F4DDE">
        <w:rPr>
          <w:rFonts w:ascii="Times New Roman" w:hAnsi="Times New Roman" w:cs="Times New Roman"/>
          <w:kern w:val="2"/>
          <w:sz w:val="24"/>
          <w:szCs w:val="24"/>
        </w:rPr>
        <w:t xml:space="preserve"> w SWZ </w:t>
      </w:r>
      <w:r w:rsidR="00275ABB">
        <w:rPr>
          <w:rFonts w:ascii="Times New Roman" w:hAnsi="Times New Roman" w:cs="Times New Roman"/>
          <w:kern w:val="2"/>
          <w:sz w:val="24"/>
          <w:szCs w:val="24"/>
        </w:rPr>
        <w:t xml:space="preserve"> </w:t>
      </w:r>
      <w:bookmarkStart w:id="14" w:name="_Hlk205410839"/>
      <w:r w:rsidR="00275ABB">
        <w:rPr>
          <w:rFonts w:ascii="Times New Roman" w:hAnsi="Times New Roman" w:cs="Times New Roman"/>
          <w:kern w:val="2"/>
          <w:sz w:val="24"/>
          <w:szCs w:val="24"/>
        </w:rPr>
        <w:t>(w warunku udziału w postępowaniu)</w:t>
      </w:r>
      <w:r w:rsidR="00D4795F" w:rsidRPr="0076225D">
        <w:rPr>
          <w:rFonts w:ascii="Times New Roman" w:hAnsi="Times New Roman" w:cs="Times New Roman"/>
          <w:kern w:val="2"/>
          <w:sz w:val="24"/>
          <w:szCs w:val="24"/>
        </w:rPr>
        <w:t xml:space="preserve">, </w:t>
      </w:r>
      <w:r w:rsidR="00064D7F" w:rsidRPr="0076225D">
        <w:rPr>
          <w:rFonts w:ascii="Times New Roman" w:hAnsi="Times New Roman" w:cs="Times New Roman"/>
          <w:kern w:val="2"/>
          <w:sz w:val="24"/>
          <w:szCs w:val="24"/>
        </w:rPr>
        <w:t>przez cały</w:t>
      </w:r>
      <w:r w:rsidR="00D4795F" w:rsidRPr="0076225D">
        <w:rPr>
          <w:rFonts w:ascii="Times New Roman" w:hAnsi="Times New Roman" w:cs="Times New Roman"/>
          <w:kern w:val="2"/>
          <w:sz w:val="24"/>
          <w:szCs w:val="24"/>
        </w:rPr>
        <w:t xml:space="preserve"> okres realizacji zamówienia</w:t>
      </w:r>
      <w:bookmarkEnd w:id="14"/>
      <w:r w:rsidR="00D4795F" w:rsidRPr="0076225D">
        <w:rPr>
          <w:rFonts w:ascii="Times New Roman" w:hAnsi="Times New Roman" w:cs="Times New Roman"/>
          <w:kern w:val="2"/>
          <w:sz w:val="24"/>
          <w:szCs w:val="24"/>
        </w:rPr>
        <w:t xml:space="preserve"> lub w</w:t>
      </w:r>
      <w:r w:rsidR="008972D5" w:rsidRPr="0076225D">
        <w:rPr>
          <w:rFonts w:ascii="Times New Roman" w:hAnsi="Times New Roman" w:cs="Times New Roman"/>
          <w:kern w:val="2"/>
          <w:sz w:val="24"/>
          <w:szCs w:val="24"/>
        </w:rPr>
        <w:t xml:space="preserve"> przypadku </w:t>
      </w:r>
      <w:r w:rsidR="00C01D6F" w:rsidRPr="0076225D">
        <w:rPr>
          <w:rFonts w:ascii="Times New Roman" w:hAnsi="Times New Roman" w:cs="Times New Roman"/>
          <w:kern w:val="2"/>
          <w:sz w:val="24"/>
          <w:szCs w:val="24"/>
        </w:rPr>
        <w:t xml:space="preserve">zaistnienia sytuacji </w:t>
      </w:r>
      <w:r w:rsidR="00064D7F" w:rsidRPr="0076225D">
        <w:rPr>
          <w:rFonts w:ascii="Times New Roman" w:hAnsi="Times New Roman" w:cs="Times New Roman"/>
          <w:kern w:val="2"/>
          <w:sz w:val="24"/>
          <w:szCs w:val="24"/>
        </w:rPr>
        <w:t>braku</w:t>
      </w:r>
      <w:r w:rsidR="008972D5" w:rsidRPr="0076225D">
        <w:rPr>
          <w:rFonts w:ascii="Times New Roman" w:hAnsi="Times New Roman" w:cs="Times New Roman"/>
          <w:kern w:val="2"/>
          <w:sz w:val="24"/>
          <w:szCs w:val="24"/>
        </w:rPr>
        <w:t xml:space="preserve"> realizacji zamówienia przez osob</w:t>
      </w:r>
      <w:r w:rsidR="00064D7F" w:rsidRPr="0076225D">
        <w:rPr>
          <w:rFonts w:ascii="Times New Roman" w:hAnsi="Times New Roman" w:cs="Times New Roman"/>
          <w:kern w:val="2"/>
          <w:sz w:val="24"/>
          <w:szCs w:val="24"/>
        </w:rPr>
        <w:t>y</w:t>
      </w:r>
      <w:r w:rsidR="008972D5" w:rsidRPr="0076225D">
        <w:rPr>
          <w:rFonts w:ascii="Times New Roman" w:hAnsi="Times New Roman" w:cs="Times New Roman"/>
          <w:kern w:val="2"/>
          <w:sz w:val="24"/>
          <w:szCs w:val="24"/>
        </w:rPr>
        <w:t xml:space="preserve"> z</w:t>
      </w:r>
      <w:r w:rsidR="00D4795F" w:rsidRPr="0076225D">
        <w:rPr>
          <w:rFonts w:ascii="Times New Roman" w:hAnsi="Times New Roman" w:cs="Times New Roman"/>
          <w:kern w:val="2"/>
          <w:sz w:val="24"/>
          <w:szCs w:val="24"/>
        </w:rPr>
        <w:t xml:space="preserve"> w/w</w:t>
      </w:r>
      <w:r w:rsidR="008972D5" w:rsidRPr="0076225D">
        <w:rPr>
          <w:rFonts w:ascii="Times New Roman" w:hAnsi="Times New Roman" w:cs="Times New Roman"/>
          <w:kern w:val="2"/>
          <w:sz w:val="24"/>
          <w:szCs w:val="24"/>
        </w:rPr>
        <w:t xml:space="preserve"> grup </w:t>
      </w:r>
      <w:r w:rsidR="00C01D6F" w:rsidRPr="0076225D">
        <w:rPr>
          <w:rFonts w:ascii="Times New Roman" w:hAnsi="Times New Roman" w:cs="Times New Roman"/>
          <w:kern w:val="2"/>
          <w:sz w:val="24"/>
          <w:szCs w:val="24"/>
        </w:rPr>
        <w:t xml:space="preserve">przez cały okres realizacji zamówienia </w:t>
      </w:r>
      <w:r w:rsidR="00064D7F" w:rsidRPr="0076225D">
        <w:rPr>
          <w:rFonts w:ascii="Times New Roman" w:hAnsi="Times New Roman" w:cs="Times New Roman"/>
          <w:kern w:val="2"/>
          <w:sz w:val="24"/>
          <w:szCs w:val="24"/>
        </w:rPr>
        <w:t xml:space="preserve">Wykonawca zobowiązany będzie do zapłaty Zamawiającemu kary umownej w wysokości </w:t>
      </w:r>
      <w:r w:rsidR="00993B0C" w:rsidRPr="0076225D">
        <w:rPr>
          <w:rFonts w:ascii="Times New Roman" w:hAnsi="Times New Roman" w:cs="Times New Roman"/>
          <w:kern w:val="2"/>
          <w:sz w:val="24"/>
          <w:szCs w:val="24"/>
        </w:rPr>
        <w:t>500</w:t>
      </w:r>
      <w:r w:rsidR="00064D7F" w:rsidRPr="0076225D">
        <w:rPr>
          <w:rFonts w:ascii="Times New Roman" w:hAnsi="Times New Roman" w:cs="Times New Roman"/>
          <w:kern w:val="2"/>
          <w:sz w:val="24"/>
          <w:szCs w:val="24"/>
        </w:rPr>
        <w:t xml:space="preserve"> złotych</w:t>
      </w:r>
      <w:r w:rsidR="00275ABB">
        <w:rPr>
          <w:rFonts w:ascii="Times New Roman" w:hAnsi="Times New Roman" w:cs="Times New Roman"/>
          <w:kern w:val="2"/>
          <w:sz w:val="24"/>
          <w:szCs w:val="24"/>
        </w:rPr>
        <w:t>,</w:t>
      </w:r>
      <w:r w:rsidR="00064D7F" w:rsidRPr="0076225D">
        <w:rPr>
          <w:rFonts w:ascii="Times New Roman" w:hAnsi="Times New Roman" w:cs="Times New Roman"/>
          <w:kern w:val="2"/>
          <w:sz w:val="24"/>
          <w:szCs w:val="24"/>
        </w:rPr>
        <w:t xml:space="preserve"> za każdy potwierdzony przypadek</w:t>
      </w:r>
      <w:r w:rsidR="008E3A37">
        <w:rPr>
          <w:rFonts w:ascii="Times New Roman" w:hAnsi="Times New Roman" w:cs="Times New Roman"/>
          <w:kern w:val="2"/>
          <w:sz w:val="24"/>
          <w:szCs w:val="24"/>
        </w:rPr>
        <w:t xml:space="preserve"> </w:t>
      </w:r>
      <w:r w:rsidR="00064D7F" w:rsidRPr="0076225D">
        <w:rPr>
          <w:rFonts w:ascii="Times New Roman" w:hAnsi="Times New Roman" w:cs="Times New Roman"/>
          <w:kern w:val="2"/>
          <w:sz w:val="24"/>
          <w:szCs w:val="24"/>
        </w:rPr>
        <w:t xml:space="preserve">niedotrzymania zobowiązania wynikającego ze złożonej oferty. </w:t>
      </w:r>
      <w:r w:rsidR="00275ABB">
        <w:rPr>
          <w:rFonts w:ascii="Times New Roman" w:hAnsi="Times New Roman" w:cs="Times New Roman"/>
          <w:kern w:val="2"/>
          <w:sz w:val="24"/>
          <w:szCs w:val="24"/>
        </w:rPr>
        <w:t xml:space="preserve">                                   </w:t>
      </w:r>
      <w:r w:rsidR="00C01D6F" w:rsidRPr="0076225D">
        <w:rPr>
          <w:rFonts w:ascii="Times New Roman" w:hAnsi="Times New Roman" w:cs="Times New Roman"/>
          <w:kern w:val="2"/>
          <w:sz w:val="24"/>
          <w:szCs w:val="24"/>
        </w:rPr>
        <w:t xml:space="preserve"> </w:t>
      </w:r>
      <w:bookmarkStart w:id="15" w:name="_Hlk205212242"/>
      <w:r w:rsidR="00C01D6F" w:rsidRPr="0076225D">
        <w:rPr>
          <w:rFonts w:ascii="Times New Roman" w:hAnsi="Times New Roman" w:cs="Times New Roman"/>
          <w:kern w:val="2"/>
          <w:sz w:val="24"/>
          <w:szCs w:val="24"/>
        </w:rPr>
        <w:t>Kara ta naliczana będzie Wykonawcy dziennie</w:t>
      </w:r>
      <w:r w:rsidR="00623419" w:rsidRPr="0076225D">
        <w:rPr>
          <w:rFonts w:ascii="Times New Roman" w:hAnsi="Times New Roman" w:cs="Times New Roman"/>
          <w:kern w:val="2"/>
          <w:sz w:val="24"/>
          <w:szCs w:val="24"/>
        </w:rPr>
        <w:t>, aż do zaprzestania łamania zapisów złożonej oferty</w:t>
      </w:r>
      <w:r w:rsidR="008368C9" w:rsidRPr="0076225D">
        <w:rPr>
          <w:rFonts w:ascii="Times New Roman" w:hAnsi="Times New Roman" w:cs="Times New Roman"/>
          <w:kern w:val="2"/>
          <w:sz w:val="24"/>
          <w:szCs w:val="24"/>
        </w:rPr>
        <w:t>, zawartej umowy</w:t>
      </w:r>
      <w:r w:rsidR="00C01D6F" w:rsidRPr="0076225D">
        <w:rPr>
          <w:rFonts w:ascii="Times New Roman" w:hAnsi="Times New Roman" w:cs="Times New Roman"/>
          <w:kern w:val="2"/>
          <w:sz w:val="24"/>
          <w:szCs w:val="24"/>
        </w:rPr>
        <w:t xml:space="preserve">. </w:t>
      </w:r>
      <w:bookmarkStart w:id="16" w:name="_Hlk205211564"/>
      <w:bookmarkEnd w:id="15"/>
      <w:r w:rsidR="00064D7F" w:rsidRPr="0076225D">
        <w:rPr>
          <w:rFonts w:ascii="Times New Roman" w:hAnsi="Times New Roman" w:cs="Times New Roman"/>
          <w:kern w:val="2"/>
          <w:sz w:val="24"/>
          <w:szCs w:val="24"/>
        </w:rPr>
        <w:t xml:space="preserve">Pod pojęciem zatrudnienie do realizacji zamówienia </w:t>
      </w:r>
      <w:r w:rsidR="003746A4" w:rsidRPr="0076225D">
        <w:rPr>
          <w:rFonts w:ascii="Times New Roman" w:hAnsi="Times New Roman" w:cs="Times New Roman"/>
          <w:sz w:val="24"/>
          <w:szCs w:val="24"/>
        </w:rPr>
        <w:t xml:space="preserve">mieści się </w:t>
      </w:r>
      <w:r w:rsidR="00C01D6F" w:rsidRPr="0076225D">
        <w:rPr>
          <w:rFonts w:ascii="Times New Roman" w:hAnsi="Times New Roman" w:cs="Times New Roman"/>
          <w:sz w:val="24"/>
          <w:szCs w:val="24"/>
        </w:rPr>
        <w:t xml:space="preserve">zarówno zatrudnienie nowej osoby </w:t>
      </w:r>
      <w:bookmarkStart w:id="17" w:name="_Hlk205198042"/>
      <w:r w:rsidR="00C01D6F" w:rsidRPr="0076225D">
        <w:rPr>
          <w:rFonts w:ascii="Times New Roman" w:hAnsi="Times New Roman" w:cs="Times New Roman"/>
          <w:sz w:val="24"/>
          <w:szCs w:val="24"/>
        </w:rPr>
        <w:t xml:space="preserve">(ze wskazanej wyżej grupy) </w:t>
      </w:r>
      <w:bookmarkEnd w:id="17"/>
      <w:r w:rsidR="00C01D6F" w:rsidRPr="0076225D">
        <w:rPr>
          <w:rFonts w:ascii="Times New Roman" w:hAnsi="Times New Roman" w:cs="Times New Roman"/>
          <w:sz w:val="24"/>
          <w:szCs w:val="24"/>
        </w:rPr>
        <w:t xml:space="preserve">jak </w:t>
      </w:r>
      <w:r w:rsidR="00623419" w:rsidRPr="0076225D">
        <w:rPr>
          <w:rFonts w:ascii="Times New Roman" w:hAnsi="Times New Roman" w:cs="Times New Roman"/>
          <w:sz w:val="24"/>
          <w:szCs w:val="24"/>
        </w:rPr>
        <w:t xml:space="preserve"> </w:t>
      </w:r>
      <w:r w:rsidR="00275ABB">
        <w:rPr>
          <w:rFonts w:ascii="Times New Roman" w:hAnsi="Times New Roman" w:cs="Times New Roman"/>
          <w:sz w:val="24"/>
          <w:szCs w:val="24"/>
        </w:rPr>
        <w:t xml:space="preserve">                                            </w:t>
      </w:r>
      <w:r w:rsidR="00C01D6F" w:rsidRPr="0076225D">
        <w:rPr>
          <w:rFonts w:ascii="Times New Roman" w:hAnsi="Times New Roman" w:cs="Times New Roman"/>
          <w:sz w:val="24"/>
          <w:szCs w:val="24"/>
        </w:rPr>
        <w:t>i oddelegowanie do realizacji zamówienia osoby</w:t>
      </w:r>
      <w:r w:rsidR="00623419" w:rsidRPr="0076225D">
        <w:rPr>
          <w:rFonts w:ascii="Times New Roman" w:hAnsi="Times New Roman" w:cs="Times New Roman"/>
          <w:sz w:val="24"/>
          <w:szCs w:val="24"/>
        </w:rPr>
        <w:t xml:space="preserve"> </w:t>
      </w:r>
      <w:r w:rsidR="00C01D6F" w:rsidRPr="0076225D">
        <w:rPr>
          <w:rFonts w:ascii="Times New Roman" w:hAnsi="Times New Roman" w:cs="Times New Roman"/>
          <w:sz w:val="24"/>
          <w:szCs w:val="24"/>
        </w:rPr>
        <w:t xml:space="preserve">(ze wskazanej wyżej grupy) zatrudnionej </w:t>
      </w:r>
      <w:r w:rsidR="00C01D6F" w:rsidRPr="0076225D">
        <w:rPr>
          <w:rFonts w:ascii="Times New Roman" w:hAnsi="Times New Roman" w:cs="Times New Roman"/>
          <w:sz w:val="24"/>
          <w:szCs w:val="24"/>
        </w:rPr>
        <w:lastRenderedPageBreak/>
        <w:t>już przez Wykonawcę w ciągu ostatniego roku, licząc od dnia składania przez Wykonawcę oferty. Osoba oddelegowana również musi być zatrudniona przez cały okres realizacji zamówienia.</w:t>
      </w:r>
      <w:bookmarkEnd w:id="16"/>
    </w:p>
    <w:p w14:paraId="43356786" w14:textId="61BE1F7F" w:rsidR="006F4DDE" w:rsidRPr="00727885" w:rsidRDefault="006F4DDE" w:rsidP="00623419">
      <w:pPr>
        <w:pStyle w:val="Akapitzlist"/>
        <w:numPr>
          <w:ilvl w:val="0"/>
          <w:numId w:val="29"/>
        </w:numPr>
        <w:spacing w:after="12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Wykonawca przez cały okres realizacji zamówienia może podlegać kontroli przez Zamawiającego w zakresie </w:t>
      </w:r>
      <w:r w:rsidR="00727885">
        <w:rPr>
          <w:rFonts w:ascii="Times New Roman" w:hAnsi="Times New Roman" w:cs="Times New Roman"/>
          <w:sz w:val="24"/>
          <w:szCs w:val="24"/>
        </w:rPr>
        <w:t xml:space="preserve">wypełniania przez niego obowiązku </w:t>
      </w:r>
      <w:r>
        <w:rPr>
          <w:rFonts w:ascii="Times New Roman" w:hAnsi="Times New Roman" w:cs="Times New Roman"/>
          <w:sz w:val="24"/>
          <w:szCs w:val="24"/>
        </w:rPr>
        <w:t>zatrudnienia do realizacji zamówienia</w:t>
      </w:r>
      <w:r w:rsidR="00727885">
        <w:rPr>
          <w:rFonts w:ascii="Times New Roman" w:hAnsi="Times New Roman" w:cs="Times New Roman"/>
          <w:sz w:val="24"/>
          <w:szCs w:val="24"/>
        </w:rPr>
        <w:t xml:space="preserve">, przez cały okres realizacji zamówienia  min. 1 </w:t>
      </w:r>
      <w:r>
        <w:rPr>
          <w:rFonts w:ascii="Times New Roman" w:hAnsi="Times New Roman" w:cs="Times New Roman"/>
          <w:sz w:val="24"/>
          <w:szCs w:val="24"/>
        </w:rPr>
        <w:t xml:space="preserve">osoby z grup osób wskazanych przez Zamawiającego w SWZ </w:t>
      </w:r>
      <w:r>
        <w:rPr>
          <w:rFonts w:ascii="Times New Roman" w:hAnsi="Times New Roman" w:cs="Times New Roman"/>
          <w:kern w:val="2"/>
          <w:sz w:val="24"/>
          <w:szCs w:val="24"/>
        </w:rPr>
        <w:t>(w warunku udziału w postępowaniu)</w:t>
      </w:r>
      <w:r w:rsidR="00727885">
        <w:rPr>
          <w:rFonts w:ascii="Times New Roman" w:hAnsi="Times New Roman" w:cs="Times New Roman"/>
          <w:kern w:val="2"/>
          <w:sz w:val="24"/>
          <w:szCs w:val="24"/>
        </w:rPr>
        <w:t xml:space="preserve">. </w:t>
      </w:r>
    </w:p>
    <w:p w14:paraId="2F9133ED" w14:textId="72535883" w:rsidR="00727885" w:rsidRDefault="00727885" w:rsidP="00727885">
      <w:pPr>
        <w:pStyle w:val="Akapitzlist"/>
        <w:spacing w:after="120" w:line="240" w:lineRule="auto"/>
        <w:contextualSpacing w:val="0"/>
        <w:jc w:val="both"/>
        <w:rPr>
          <w:rFonts w:ascii="Times New Roman" w:hAnsi="Times New Roman" w:cs="Times New Roman"/>
          <w:kern w:val="2"/>
          <w:sz w:val="24"/>
          <w:szCs w:val="24"/>
        </w:rPr>
      </w:pPr>
      <w:r>
        <w:rPr>
          <w:rFonts w:ascii="Times New Roman" w:hAnsi="Times New Roman" w:cs="Times New Roman"/>
          <w:kern w:val="2"/>
          <w:sz w:val="24"/>
          <w:szCs w:val="24"/>
        </w:rPr>
        <w:t xml:space="preserve">Wykonawca zobowiązany jest poddać się kontroli na żądanie Zamawiającego                                          i udostępnienia mu </w:t>
      </w:r>
      <w:r w:rsidR="0039383F">
        <w:rPr>
          <w:rFonts w:ascii="Times New Roman" w:hAnsi="Times New Roman" w:cs="Times New Roman"/>
          <w:kern w:val="2"/>
          <w:sz w:val="24"/>
          <w:szCs w:val="24"/>
        </w:rPr>
        <w:t xml:space="preserve">wszelkich </w:t>
      </w:r>
      <w:r>
        <w:rPr>
          <w:rFonts w:ascii="Times New Roman" w:hAnsi="Times New Roman" w:cs="Times New Roman"/>
          <w:kern w:val="2"/>
          <w:sz w:val="24"/>
          <w:szCs w:val="24"/>
        </w:rPr>
        <w:t>dokumentów potwierdzających zatrudnienie w/w osoby.</w:t>
      </w:r>
    </w:p>
    <w:p w14:paraId="763D99D4" w14:textId="42312876" w:rsidR="00727885" w:rsidRPr="0076225D" w:rsidRDefault="00727885" w:rsidP="00727885">
      <w:pPr>
        <w:pStyle w:val="Akapitzlist"/>
        <w:spacing w:after="120" w:line="240" w:lineRule="auto"/>
        <w:contextualSpacing w:val="0"/>
        <w:jc w:val="both"/>
        <w:rPr>
          <w:rFonts w:ascii="Times New Roman" w:hAnsi="Times New Roman" w:cs="Times New Roman"/>
          <w:sz w:val="24"/>
          <w:szCs w:val="24"/>
        </w:rPr>
      </w:pPr>
      <w:r>
        <w:rPr>
          <w:rFonts w:ascii="Times New Roman" w:hAnsi="Times New Roman" w:cs="Times New Roman"/>
          <w:kern w:val="2"/>
          <w:sz w:val="24"/>
          <w:szCs w:val="24"/>
        </w:rPr>
        <w:t xml:space="preserve">W przypadku </w:t>
      </w:r>
      <w:r w:rsidR="0039383F">
        <w:rPr>
          <w:rFonts w:ascii="Times New Roman" w:hAnsi="Times New Roman" w:cs="Times New Roman"/>
          <w:kern w:val="2"/>
          <w:sz w:val="24"/>
          <w:szCs w:val="24"/>
        </w:rPr>
        <w:t xml:space="preserve">gdy, Wykonawca na żądanie nie podda się kontroli, Zamawiający potraktuje to jako brak wymaganego warunkami udziału w postępowaniu zatrudnienia i zastosuje sankcje wskazane w pkt. 8 niniejszego paragrafu. </w:t>
      </w:r>
    </w:p>
    <w:p w14:paraId="49461A6F" w14:textId="77777777" w:rsidR="00817300" w:rsidRPr="00DB1BCC" w:rsidRDefault="00817300" w:rsidP="00DB1BCC">
      <w:pPr>
        <w:spacing w:after="120"/>
        <w:jc w:val="both"/>
        <w:rPr>
          <w:kern w:val="2"/>
          <w:sz w:val="24"/>
          <w:szCs w:val="24"/>
          <w:highlight w:val="yellow"/>
        </w:rPr>
      </w:pPr>
    </w:p>
    <w:p w14:paraId="369B2DAA" w14:textId="77777777" w:rsidR="004D524B" w:rsidRPr="0076225D" w:rsidRDefault="004D524B">
      <w:pPr>
        <w:spacing w:after="120"/>
        <w:jc w:val="center"/>
        <w:rPr>
          <w:sz w:val="24"/>
          <w:szCs w:val="24"/>
        </w:rPr>
      </w:pPr>
      <w:r w:rsidRPr="0076225D">
        <w:rPr>
          <w:b/>
          <w:kern w:val="2"/>
          <w:sz w:val="24"/>
          <w:szCs w:val="24"/>
        </w:rPr>
        <w:t>§ 13</w:t>
      </w:r>
    </w:p>
    <w:p w14:paraId="7A33ACE5" w14:textId="77777777" w:rsidR="004D524B" w:rsidRPr="0076225D" w:rsidRDefault="004D524B">
      <w:pPr>
        <w:numPr>
          <w:ilvl w:val="0"/>
          <w:numId w:val="20"/>
        </w:numPr>
        <w:suppressAutoHyphens w:val="0"/>
        <w:overflowPunct/>
        <w:autoSpaceDE/>
        <w:spacing w:after="120"/>
        <w:ind w:left="709"/>
        <w:jc w:val="both"/>
        <w:textAlignment w:val="auto"/>
        <w:rPr>
          <w:sz w:val="24"/>
          <w:szCs w:val="24"/>
        </w:rPr>
      </w:pPr>
      <w:r w:rsidRPr="0076225D">
        <w:rPr>
          <w:kern w:val="2"/>
          <w:sz w:val="24"/>
          <w:szCs w:val="24"/>
        </w:rPr>
        <w:t xml:space="preserve">Spory wynikłe na tle wykonania niniejszej umowy strony zobowiązują się rozstrzygać polubownie. </w:t>
      </w:r>
    </w:p>
    <w:p w14:paraId="2B7CBABD" w14:textId="77777777" w:rsidR="004D524B" w:rsidRPr="0076225D" w:rsidRDefault="004D524B">
      <w:pPr>
        <w:numPr>
          <w:ilvl w:val="0"/>
          <w:numId w:val="20"/>
        </w:numPr>
        <w:suppressAutoHyphens w:val="0"/>
        <w:overflowPunct/>
        <w:autoSpaceDE/>
        <w:spacing w:after="120"/>
        <w:ind w:left="709"/>
        <w:jc w:val="both"/>
        <w:textAlignment w:val="auto"/>
        <w:rPr>
          <w:sz w:val="24"/>
          <w:szCs w:val="24"/>
        </w:rPr>
      </w:pPr>
      <w:r w:rsidRPr="0076225D">
        <w:rPr>
          <w:kern w:val="2"/>
          <w:sz w:val="24"/>
          <w:szCs w:val="24"/>
        </w:rPr>
        <w:t>W razie braku porozumienia strony oddają spór pod orzecznictwo właściwego miejscowo dla Zamawiającego sądu powszechnego, wg prawa polskiego.</w:t>
      </w:r>
    </w:p>
    <w:p w14:paraId="6B14ADB7" w14:textId="77777777" w:rsidR="004D524B" w:rsidRPr="0076225D" w:rsidRDefault="004D524B">
      <w:pPr>
        <w:spacing w:after="120"/>
        <w:jc w:val="both"/>
        <w:rPr>
          <w:kern w:val="2"/>
          <w:sz w:val="24"/>
          <w:szCs w:val="24"/>
        </w:rPr>
      </w:pPr>
    </w:p>
    <w:p w14:paraId="13592325" w14:textId="77777777" w:rsidR="004D524B" w:rsidRPr="0076225D" w:rsidRDefault="004D524B">
      <w:pPr>
        <w:spacing w:after="120"/>
        <w:jc w:val="center"/>
        <w:rPr>
          <w:sz w:val="24"/>
          <w:szCs w:val="24"/>
        </w:rPr>
      </w:pPr>
      <w:r w:rsidRPr="0076225D">
        <w:rPr>
          <w:b/>
          <w:kern w:val="2"/>
          <w:sz w:val="24"/>
          <w:szCs w:val="24"/>
        </w:rPr>
        <w:t>§ 14</w:t>
      </w:r>
    </w:p>
    <w:p w14:paraId="5DA5F803" w14:textId="77777777" w:rsidR="004D524B" w:rsidRPr="0076225D" w:rsidRDefault="004D524B">
      <w:pPr>
        <w:widowControl w:val="0"/>
        <w:numPr>
          <w:ilvl w:val="0"/>
          <w:numId w:val="5"/>
        </w:numPr>
        <w:suppressAutoHyphens w:val="0"/>
        <w:overflowPunct/>
        <w:spacing w:after="120"/>
        <w:ind w:left="709"/>
        <w:jc w:val="both"/>
        <w:textAlignment w:val="auto"/>
        <w:rPr>
          <w:sz w:val="24"/>
          <w:szCs w:val="24"/>
        </w:rPr>
      </w:pPr>
      <w:r w:rsidRPr="0076225D">
        <w:rPr>
          <w:kern w:val="2"/>
          <w:sz w:val="24"/>
          <w:szCs w:val="24"/>
        </w:rPr>
        <w:t>Zmiana umowy wymaga zgody obu stron umowy oraz formy pisemnej pod rygorem nieważności.</w:t>
      </w:r>
    </w:p>
    <w:p w14:paraId="4328866C" w14:textId="77777777" w:rsidR="004D524B" w:rsidRPr="0076225D" w:rsidRDefault="004D524B">
      <w:pPr>
        <w:widowControl w:val="0"/>
        <w:numPr>
          <w:ilvl w:val="0"/>
          <w:numId w:val="5"/>
        </w:numPr>
        <w:suppressAutoHyphens w:val="0"/>
        <w:overflowPunct/>
        <w:spacing w:after="120"/>
        <w:ind w:left="709"/>
        <w:jc w:val="both"/>
        <w:textAlignment w:val="auto"/>
        <w:rPr>
          <w:sz w:val="24"/>
          <w:szCs w:val="24"/>
        </w:rPr>
      </w:pPr>
      <w:r w:rsidRPr="0076225D">
        <w:rPr>
          <w:kern w:val="2"/>
          <w:sz w:val="24"/>
          <w:szCs w:val="24"/>
        </w:rPr>
        <w:t>Zamawiający zastrzega sobie możliwość zmiany umowy wynikający z art. 455 ust. 1 i 2 Pzp.</w:t>
      </w:r>
    </w:p>
    <w:p w14:paraId="04B9B654" w14:textId="77777777" w:rsidR="004D524B" w:rsidRPr="0076225D" w:rsidRDefault="004D524B">
      <w:pPr>
        <w:widowControl w:val="0"/>
        <w:numPr>
          <w:ilvl w:val="0"/>
          <w:numId w:val="5"/>
        </w:numPr>
        <w:suppressAutoHyphens w:val="0"/>
        <w:overflowPunct/>
        <w:spacing w:after="120"/>
        <w:ind w:left="709"/>
        <w:jc w:val="both"/>
        <w:textAlignment w:val="auto"/>
        <w:rPr>
          <w:sz w:val="24"/>
          <w:szCs w:val="24"/>
        </w:rPr>
      </w:pPr>
      <w:r w:rsidRPr="0076225D">
        <w:rPr>
          <w:kern w:val="2"/>
          <w:sz w:val="24"/>
          <w:szCs w:val="24"/>
        </w:rPr>
        <w:t>Dopuszcza się również zmiany umowy wskazane postanowieniami § 7, a także polegające na: zmianie formy organizacyjno-prawnej stron, nazwy, siedziby lub podmiotów.</w:t>
      </w:r>
    </w:p>
    <w:p w14:paraId="4F3B2EE2" w14:textId="4638C8FA" w:rsidR="004D524B" w:rsidRPr="00C7146E" w:rsidRDefault="004D524B" w:rsidP="0000179B">
      <w:pPr>
        <w:widowControl w:val="0"/>
        <w:numPr>
          <w:ilvl w:val="0"/>
          <w:numId w:val="5"/>
        </w:numPr>
        <w:suppressAutoHyphens w:val="0"/>
        <w:overflowPunct/>
        <w:spacing w:after="120"/>
        <w:ind w:left="709"/>
        <w:jc w:val="both"/>
        <w:textAlignment w:val="auto"/>
        <w:rPr>
          <w:sz w:val="24"/>
          <w:szCs w:val="24"/>
        </w:rPr>
      </w:pPr>
      <w:r w:rsidRPr="0076225D">
        <w:rPr>
          <w:kern w:val="2"/>
          <w:sz w:val="24"/>
          <w:szCs w:val="24"/>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41F7380F" w14:textId="77777777" w:rsidR="008E3A37" w:rsidRPr="0000179B" w:rsidRDefault="008E3A37" w:rsidP="00AF4D66">
      <w:pPr>
        <w:widowControl w:val="0"/>
        <w:suppressAutoHyphens w:val="0"/>
        <w:overflowPunct/>
        <w:spacing w:after="120"/>
        <w:jc w:val="both"/>
        <w:textAlignment w:val="auto"/>
        <w:rPr>
          <w:sz w:val="24"/>
          <w:szCs w:val="24"/>
        </w:rPr>
      </w:pPr>
    </w:p>
    <w:p w14:paraId="2C8284F2" w14:textId="77777777" w:rsidR="004D524B" w:rsidRPr="0076225D" w:rsidRDefault="004D524B">
      <w:pPr>
        <w:pStyle w:val="Tekstpodstawowy31"/>
        <w:jc w:val="center"/>
        <w:rPr>
          <w:sz w:val="24"/>
          <w:szCs w:val="24"/>
        </w:rPr>
      </w:pPr>
      <w:r w:rsidRPr="0076225D">
        <w:rPr>
          <w:b/>
          <w:kern w:val="2"/>
          <w:sz w:val="24"/>
          <w:szCs w:val="24"/>
        </w:rPr>
        <w:t xml:space="preserve">§ </w:t>
      </w:r>
      <w:r w:rsidRPr="0076225D">
        <w:rPr>
          <w:b/>
          <w:kern w:val="2"/>
          <w:sz w:val="24"/>
          <w:szCs w:val="24"/>
          <w:lang w:val="pl-PL"/>
        </w:rPr>
        <w:t>15</w:t>
      </w:r>
    </w:p>
    <w:p w14:paraId="04C8F97F" w14:textId="655203D2" w:rsidR="00AF4D66" w:rsidRPr="00277FE7" w:rsidRDefault="004D524B">
      <w:pPr>
        <w:spacing w:after="120"/>
        <w:jc w:val="both"/>
        <w:rPr>
          <w:sz w:val="24"/>
          <w:szCs w:val="24"/>
        </w:rPr>
      </w:pPr>
      <w:r w:rsidRPr="0076225D">
        <w:rPr>
          <w:kern w:val="2"/>
          <w:sz w:val="24"/>
          <w:szCs w:val="24"/>
        </w:rPr>
        <w:t>W sprawach nieuregulowanych niniejszą umową stosuje się przepisy ustawy Prawo zamówień publicznych</w:t>
      </w:r>
      <w:r w:rsidR="00544FC3">
        <w:rPr>
          <w:kern w:val="2"/>
          <w:sz w:val="24"/>
          <w:szCs w:val="24"/>
        </w:rPr>
        <w:t xml:space="preserve">  oraz przepisy </w:t>
      </w:r>
      <w:r w:rsidR="00544FC3" w:rsidRPr="0076225D">
        <w:rPr>
          <w:kern w:val="2"/>
          <w:sz w:val="24"/>
          <w:szCs w:val="24"/>
        </w:rPr>
        <w:t>Kodeksu Cywilnego</w:t>
      </w:r>
      <w:r w:rsidR="00544FC3">
        <w:rPr>
          <w:kern w:val="2"/>
          <w:sz w:val="24"/>
          <w:szCs w:val="24"/>
        </w:rPr>
        <w:t>.</w:t>
      </w:r>
    </w:p>
    <w:p w14:paraId="78C4D78E" w14:textId="77777777" w:rsidR="004D524B" w:rsidRPr="0076225D" w:rsidRDefault="004D524B">
      <w:pPr>
        <w:spacing w:after="120"/>
        <w:jc w:val="center"/>
        <w:rPr>
          <w:sz w:val="24"/>
          <w:szCs w:val="24"/>
        </w:rPr>
      </w:pPr>
      <w:r w:rsidRPr="0076225D">
        <w:rPr>
          <w:b/>
          <w:kern w:val="2"/>
          <w:sz w:val="24"/>
          <w:szCs w:val="24"/>
        </w:rPr>
        <w:t>§ 16</w:t>
      </w:r>
    </w:p>
    <w:p w14:paraId="328E4DBC" w14:textId="77777777" w:rsidR="004D524B" w:rsidRPr="0076225D" w:rsidRDefault="004D524B">
      <w:pPr>
        <w:spacing w:after="120"/>
        <w:jc w:val="both"/>
        <w:rPr>
          <w:sz w:val="24"/>
          <w:szCs w:val="24"/>
        </w:rPr>
      </w:pPr>
      <w:r w:rsidRPr="0076225D">
        <w:rPr>
          <w:kern w:val="2"/>
          <w:sz w:val="24"/>
          <w:szCs w:val="24"/>
        </w:rPr>
        <w:t>Niniejszą umowę sporządza się w trzech jednobrzmiących egzemplarzach, w tym dwa egzemplarze dla Zamawiającego i jeden dla Wykonawcy.</w:t>
      </w:r>
    </w:p>
    <w:p w14:paraId="1848F58C" w14:textId="77777777" w:rsidR="004D524B" w:rsidRPr="0076225D" w:rsidRDefault="004D524B">
      <w:pPr>
        <w:spacing w:after="120"/>
        <w:jc w:val="both"/>
        <w:rPr>
          <w:kern w:val="2"/>
          <w:sz w:val="24"/>
          <w:szCs w:val="24"/>
        </w:rPr>
      </w:pPr>
    </w:p>
    <w:p w14:paraId="4200C3F1" w14:textId="6021C8B6" w:rsidR="004D524B" w:rsidRPr="0076225D" w:rsidRDefault="004D524B">
      <w:pPr>
        <w:spacing w:after="120"/>
        <w:jc w:val="both"/>
        <w:rPr>
          <w:sz w:val="24"/>
          <w:szCs w:val="24"/>
        </w:rPr>
      </w:pPr>
      <w:r w:rsidRPr="0076225D">
        <w:rPr>
          <w:b/>
          <w:kern w:val="2"/>
          <w:sz w:val="24"/>
          <w:szCs w:val="24"/>
        </w:rPr>
        <w:t>ZAMAWIAJĄCY</w:t>
      </w:r>
      <w:r w:rsidR="00F02BC9">
        <w:rPr>
          <w:b/>
          <w:kern w:val="2"/>
          <w:sz w:val="24"/>
          <w:szCs w:val="24"/>
        </w:rPr>
        <w:t>:</w:t>
      </w:r>
      <w:r w:rsidRPr="0076225D">
        <w:rPr>
          <w:b/>
          <w:kern w:val="2"/>
          <w:sz w:val="24"/>
          <w:szCs w:val="24"/>
        </w:rPr>
        <w:tab/>
      </w:r>
      <w:r w:rsidRPr="0076225D">
        <w:rPr>
          <w:b/>
          <w:kern w:val="2"/>
          <w:sz w:val="24"/>
          <w:szCs w:val="24"/>
        </w:rPr>
        <w:tab/>
      </w:r>
      <w:r w:rsidRPr="0076225D">
        <w:rPr>
          <w:b/>
          <w:kern w:val="2"/>
          <w:sz w:val="24"/>
          <w:szCs w:val="24"/>
        </w:rPr>
        <w:tab/>
      </w:r>
      <w:r w:rsidRPr="0076225D">
        <w:rPr>
          <w:b/>
          <w:kern w:val="2"/>
          <w:sz w:val="24"/>
          <w:szCs w:val="24"/>
        </w:rPr>
        <w:tab/>
      </w:r>
      <w:r w:rsidRPr="0076225D">
        <w:rPr>
          <w:b/>
          <w:kern w:val="2"/>
          <w:sz w:val="24"/>
          <w:szCs w:val="24"/>
        </w:rPr>
        <w:tab/>
      </w:r>
      <w:r w:rsidRPr="0076225D">
        <w:rPr>
          <w:b/>
          <w:kern w:val="2"/>
          <w:sz w:val="24"/>
          <w:szCs w:val="24"/>
        </w:rPr>
        <w:tab/>
      </w:r>
      <w:r w:rsidRPr="0076225D">
        <w:rPr>
          <w:b/>
          <w:kern w:val="2"/>
          <w:sz w:val="24"/>
          <w:szCs w:val="24"/>
        </w:rPr>
        <w:tab/>
        <w:t>WYKONAWCA</w:t>
      </w:r>
      <w:r w:rsidR="00F02BC9">
        <w:rPr>
          <w:b/>
          <w:kern w:val="2"/>
          <w:sz w:val="24"/>
          <w:szCs w:val="24"/>
        </w:rPr>
        <w:t>:</w:t>
      </w:r>
    </w:p>
    <w:p w14:paraId="3269C45A" w14:textId="77777777" w:rsidR="004D524B" w:rsidRPr="0076225D" w:rsidRDefault="004D524B">
      <w:pPr>
        <w:spacing w:after="120"/>
        <w:jc w:val="both"/>
        <w:rPr>
          <w:b/>
          <w:kern w:val="2"/>
          <w:sz w:val="24"/>
          <w:szCs w:val="24"/>
        </w:rPr>
      </w:pPr>
    </w:p>
    <w:p w14:paraId="1E9E7555" w14:textId="77777777" w:rsidR="004D524B" w:rsidRPr="0076225D" w:rsidRDefault="004D524B">
      <w:pPr>
        <w:spacing w:after="120"/>
        <w:jc w:val="both"/>
        <w:rPr>
          <w:b/>
          <w:kern w:val="2"/>
          <w:sz w:val="24"/>
          <w:szCs w:val="24"/>
        </w:rPr>
      </w:pPr>
    </w:p>
    <w:p w14:paraId="4008000A" w14:textId="77777777" w:rsidR="004D524B" w:rsidRPr="0076225D" w:rsidRDefault="004D524B">
      <w:pPr>
        <w:spacing w:after="120"/>
        <w:jc w:val="both"/>
        <w:rPr>
          <w:b/>
          <w:kern w:val="2"/>
          <w:sz w:val="24"/>
          <w:szCs w:val="24"/>
        </w:rPr>
      </w:pPr>
    </w:p>
    <w:sectPr w:rsidR="004D524B" w:rsidRPr="0076225D">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07B5" w14:textId="77777777" w:rsidR="001F6C89" w:rsidRDefault="001F6C89">
      <w:r>
        <w:separator/>
      </w:r>
    </w:p>
  </w:endnote>
  <w:endnote w:type="continuationSeparator" w:id="0">
    <w:p w14:paraId="610389C9" w14:textId="77777777" w:rsidR="001F6C89" w:rsidRDefault="001F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eiryo UI">
    <w:panose1 w:val="020B0604030504040204"/>
    <w:charset w:val="80"/>
    <w:family w:val="swiss"/>
    <w:pitch w:val="variable"/>
    <w:sig w:usb0="E00002FF" w:usb1="6AC7FFFF" w:usb2="08000012" w:usb3="00000000" w:csb0="0002009F" w:csb1="00000000"/>
  </w:font>
  <w:font w:name="StarBats">
    <w:panose1 w:val="020B0604020202020204"/>
    <w:charset w:val="02"/>
    <w:family w:val="auto"/>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panose1 w:val="020B0604020202020204"/>
    <w:charset w:val="00"/>
    <w:family w:val="roman"/>
    <w:pitch w:val="variable"/>
  </w:font>
  <w:font w:name="HG Mincho Light J">
    <w:altName w:val="msmincho"/>
    <w:panose1 w:val="020B0604020202020204"/>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231EE" w14:textId="77777777" w:rsidR="00585E44" w:rsidRDefault="00585E4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E1D2" w14:textId="724FC073" w:rsidR="004D524B" w:rsidRDefault="00F476F4">
    <w:pPr>
      <w:pStyle w:val="Stopka"/>
      <w:ind w:right="360"/>
      <w:rPr>
        <w:rFonts w:ascii="Cambria" w:hAnsi="Cambria" w:cs="Cambria"/>
        <w:sz w:val="18"/>
        <w:szCs w:val="18"/>
      </w:rPr>
    </w:pPr>
    <w:r>
      <w:rPr>
        <w:noProof/>
      </w:rPr>
      <mc:AlternateContent>
        <mc:Choice Requires="wps">
          <w:drawing>
            <wp:anchor distT="0" distB="0" distL="0" distR="0" simplePos="0" relativeHeight="251657728" behindDoc="0" locked="0" layoutInCell="1" allowOverlap="1" wp14:anchorId="78046033" wp14:editId="52827859">
              <wp:simplePos x="0" y="0"/>
              <wp:positionH relativeFrom="page">
                <wp:posOffset>6840220</wp:posOffset>
              </wp:positionH>
              <wp:positionV relativeFrom="paragraph">
                <wp:posOffset>635</wp:posOffset>
              </wp:positionV>
              <wp:extent cx="125730" cy="130810"/>
              <wp:effectExtent l="0" t="0" r="0" b="0"/>
              <wp:wrapSquare wrapText="largest"/>
              <wp:docPr id="131301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 cy="1308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EB8B06" w14:textId="77777777" w:rsidR="004D524B" w:rsidRDefault="004D524B">
                          <w:pPr>
                            <w:pStyle w:val="Stopka"/>
                          </w:pPr>
                          <w:r>
                            <w:rPr>
                              <w:rStyle w:val="Numerstrony"/>
                              <w:rFonts w:ascii="Cambria" w:hAnsi="Cambria" w:cs="Cambria"/>
                              <w:sz w:val="18"/>
                              <w:szCs w:val="18"/>
                            </w:rPr>
                            <w:fldChar w:fldCharType="begin"/>
                          </w:r>
                          <w:r>
                            <w:rPr>
                              <w:rStyle w:val="Numerstrony"/>
                              <w:rFonts w:ascii="Cambria" w:hAnsi="Cambria" w:cs="Cambria"/>
                              <w:sz w:val="18"/>
                              <w:szCs w:val="18"/>
                            </w:rPr>
                            <w:instrText xml:space="preserve"> PAGE </w:instrText>
                          </w:r>
                          <w:r>
                            <w:rPr>
                              <w:rStyle w:val="Numerstrony"/>
                              <w:rFonts w:ascii="Cambria" w:hAnsi="Cambria" w:cs="Cambria"/>
                              <w:sz w:val="18"/>
                              <w:szCs w:val="18"/>
                            </w:rPr>
                            <w:fldChar w:fldCharType="separate"/>
                          </w:r>
                          <w:r w:rsidR="00095109">
                            <w:rPr>
                              <w:rStyle w:val="Numerstrony"/>
                              <w:rFonts w:ascii="Cambria" w:hAnsi="Cambria" w:cs="Cambria"/>
                              <w:noProof/>
                              <w:sz w:val="18"/>
                              <w:szCs w:val="18"/>
                            </w:rPr>
                            <w:t>15</w:t>
                          </w:r>
                          <w:r>
                            <w:rPr>
                              <w:rStyle w:val="Numerstrony"/>
                              <w:rFonts w:ascii="Cambria" w:hAnsi="Cambria" w:cs="Cambria"/>
                              <w:sz w:val="18"/>
                              <w:szCs w:val="18"/>
                            </w:rPr>
                            <w:fldChar w:fldCharType="end"/>
                          </w:r>
                        </w:p>
                      </w:txbxContent>
                    </wps:txbx>
                    <wps:bodyPr rot="0" vert="horz" wrap="square" lIns="2540" tIns="2540" rIns="2540" bIns="25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46033" id="_x0000_t202" coordsize="21600,21600" o:spt="202" path="m,l,21600r21600,l21600,xe">
              <v:stroke joinstyle="miter"/>
              <v:path gradientshapeok="t" o:connecttype="rect"/>
            </v:shapetype>
            <v:shape id="Text Box 1" o:spid="_x0000_s1026" type="#_x0000_t202" style="position:absolute;margin-left:538.6pt;margin-top:.05pt;width:9.9pt;height:10.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" stroked="f">
              <v:fill opacity="0"/>
              <v:textbox inset=".2pt,.2pt,.2pt,.2pt">
                <w:txbxContent>
                  <w:p w14:paraId="5AEB8B06" w14:textId="77777777" w:rsidR="004D524B" w:rsidRDefault="004D524B">
                    <w:pPr>
                      <w:pStyle w:val="Stopka"/>
                    </w:pPr>
                    <w:r>
                      <w:rPr>
                        <w:rStyle w:val="Numerstrony"/>
                        <w:rFonts w:ascii="Cambria" w:hAnsi="Cambria" w:cs="Cambria"/>
                        <w:sz w:val="18"/>
                        <w:szCs w:val="18"/>
                      </w:rPr>
                      <w:fldChar w:fldCharType="begin"/>
                    </w:r>
                    <w:r>
                      <w:rPr>
                        <w:rStyle w:val="Numerstrony"/>
                        <w:rFonts w:ascii="Cambria" w:hAnsi="Cambria" w:cs="Cambria"/>
                        <w:sz w:val="18"/>
                        <w:szCs w:val="18"/>
                      </w:rPr>
                      <w:instrText xml:space="preserve"> PAGE </w:instrText>
                    </w:r>
                    <w:r>
                      <w:rPr>
                        <w:rStyle w:val="Numerstrony"/>
                        <w:rFonts w:ascii="Cambria" w:hAnsi="Cambria" w:cs="Cambria"/>
                        <w:sz w:val="18"/>
                        <w:szCs w:val="18"/>
                      </w:rPr>
                      <w:fldChar w:fldCharType="separate"/>
                    </w:r>
                    <w:r w:rsidR="00095109">
                      <w:rPr>
                        <w:rStyle w:val="Numerstrony"/>
                        <w:rFonts w:ascii="Cambria" w:hAnsi="Cambria" w:cs="Cambria"/>
                        <w:noProof/>
                        <w:sz w:val="18"/>
                        <w:szCs w:val="18"/>
                      </w:rPr>
                      <w:t>15</w:t>
                    </w:r>
                    <w:r>
                      <w:rPr>
                        <w:rStyle w:val="Numerstrony"/>
                        <w:rFonts w:ascii="Cambria" w:hAnsi="Cambria" w:cs="Cambria"/>
                        <w:sz w:val="18"/>
                        <w:szCs w:val="18"/>
                      </w:rPr>
                      <w:fldChar w:fldCharType="end"/>
                    </w: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8D9C" w14:textId="77777777" w:rsidR="00585E44" w:rsidRDefault="00585E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EE607" w14:textId="77777777" w:rsidR="001F6C89" w:rsidRDefault="001F6C89">
      <w:r>
        <w:separator/>
      </w:r>
    </w:p>
  </w:footnote>
  <w:footnote w:type="continuationSeparator" w:id="0">
    <w:p w14:paraId="04C6545A" w14:textId="77777777" w:rsidR="001F6C89" w:rsidRDefault="001F6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DEDE" w14:textId="77777777" w:rsidR="00585E44" w:rsidRDefault="00585E44">
    <w:pPr>
      <w:pStyle w:val="Nagwek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6F1F" w14:textId="77777777" w:rsidR="00585E44" w:rsidRDefault="00585E44">
    <w:pPr>
      <w:pStyle w:val="Nagwek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7CB" w14:textId="77777777" w:rsidR="00585E44" w:rsidRDefault="00585E44">
    <w:pPr>
      <w:pStyle w:val="Nagwek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Cambria" w:hAnsi="Cambria" w:cs="Cambria" w:hint="default"/>
        <w:kern w:val="2"/>
        <w:sz w:val="24"/>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1080" w:hanging="360"/>
      </w:pPr>
      <w:rPr>
        <w:rFonts w:ascii="Cambria" w:hAnsi="Cambria" w:cs="Cambria"/>
        <w:kern w:val="2"/>
        <w:sz w:val="24"/>
        <w:szCs w:val="24"/>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1080"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644" w:hanging="360"/>
      </w:pPr>
      <w:rPr>
        <w:rFonts w:ascii="Cambria" w:eastAsia="Calibri" w:hAnsi="Cambria" w:cs="Times New Roman"/>
        <w:kern w:val="2"/>
        <w:sz w:val="24"/>
        <w:szCs w:val="24"/>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1"/>
      <w:numFmt w:val="decimal"/>
      <w:pStyle w:val="punkty1"/>
      <w:lvlText w:val="%1."/>
      <w:lvlJc w:val="left"/>
      <w:pPr>
        <w:tabs>
          <w:tab w:val="num" w:pos="360"/>
        </w:tabs>
        <w:ind w:left="36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Cambria" w:hAnsi="Cambria" w:cs="Cambria"/>
        <w:kern w:val="2"/>
        <w:sz w:val="24"/>
        <w:szCs w:val="24"/>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1080" w:hanging="360"/>
      </w:pPr>
      <w:rPr>
        <w:rFonts w:ascii="Cambria" w:eastAsia="Cambria" w:hAnsi="Cambria" w:cs="Cambria"/>
        <w:position w:val="0"/>
        <w:sz w:val="24"/>
        <w:vertAlign w:val="baseline"/>
      </w:rPr>
    </w:lvl>
    <w:lvl w:ilvl="1">
      <w:start w:val="1"/>
      <w:numFmt w:val="lowerLetter"/>
      <w:lvlText w:val="%2."/>
      <w:lvlJc w:val="left"/>
      <w:pPr>
        <w:tabs>
          <w:tab w:val="num" w:pos="0"/>
        </w:tabs>
        <w:ind w:left="1800" w:hanging="360"/>
      </w:pPr>
      <w:rPr>
        <w:position w:val="0"/>
        <w:sz w:val="24"/>
        <w:vertAlign w:val="baseline"/>
      </w:rPr>
    </w:lvl>
    <w:lvl w:ilvl="2">
      <w:start w:val="1"/>
      <w:numFmt w:val="lowerRoman"/>
      <w:lvlText w:val="%3."/>
      <w:lvlJc w:val="right"/>
      <w:pPr>
        <w:tabs>
          <w:tab w:val="num" w:pos="0"/>
        </w:tabs>
        <w:ind w:left="2520" w:hanging="180"/>
      </w:pPr>
      <w:rPr>
        <w:position w:val="0"/>
        <w:sz w:val="24"/>
        <w:vertAlign w:val="baseline"/>
      </w:rPr>
    </w:lvl>
    <w:lvl w:ilvl="3">
      <w:start w:val="1"/>
      <w:numFmt w:val="decimal"/>
      <w:lvlText w:val="%4."/>
      <w:lvlJc w:val="left"/>
      <w:pPr>
        <w:tabs>
          <w:tab w:val="num" w:pos="0"/>
        </w:tabs>
        <w:ind w:left="3240" w:hanging="360"/>
      </w:pPr>
      <w:rPr>
        <w:position w:val="0"/>
        <w:sz w:val="24"/>
        <w:vertAlign w:val="baseline"/>
      </w:rPr>
    </w:lvl>
    <w:lvl w:ilvl="4">
      <w:start w:val="1"/>
      <w:numFmt w:val="lowerLetter"/>
      <w:lvlText w:val="%5."/>
      <w:lvlJc w:val="left"/>
      <w:pPr>
        <w:tabs>
          <w:tab w:val="num" w:pos="0"/>
        </w:tabs>
        <w:ind w:left="3960" w:hanging="360"/>
      </w:pPr>
      <w:rPr>
        <w:position w:val="0"/>
        <w:sz w:val="24"/>
        <w:vertAlign w:val="baseline"/>
      </w:rPr>
    </w:lvl>
    <w:lvl w:ilvl="5">
      <w:start w:val="1"/>
      <w:numFmt w:val="lowerRoman"/>
      <w:lvlText w:val="%6."/>
      <w:lvlJc w:val="right"/>
      <w:pPr>
        <w:tabs>
          <w:tab w:val="num" w:pos="0"/>
        </w:tabs>
        <w:ind w:left="4680" w:hanging="180"/>
      </w:pPr>
      <w:rPr>
        <w:position w:val="0"/>
        <w:sz w:val="24"/>
        <w:vertAlign w:val="baseline"/>
      </w:rPr>
    </w:lvl>
    <w:lvl w:ilvl="6">
      <w:start w:val="1"/>
      <w:numFmt w:val="decimal"/>
      <w:lvlText w:val="%7."/>
      <w:lvlJc w:val="left"/>
      <w:pPr>
        <w:tabs>
          <w:tab w:val="num" w:pos="0"/>
        </w:tabs>
        <w:ind w:left="5400" w:hanging="360"/>
      </w:pPr>
      <w:rPr>
        <w:position w:val="0"/>
        <w:sz w:val="24"/>
        <w:vertAlign w:val="baseline"/>
      </w:rPr>
    </w:lvl>
    <w:lvl w:ilvl="7">
      <w:start w:val="1"/>
      <w:numFmt w:val="lowerLetter"/>
      <w:lvlText w:val="%8."/>
      <w:lvlJc w:val="left"/>
      <w:pPr>
        <w:tabs>
          <w:tab w:val="num" w:pos="0"/>
        </w:tabs>
        <w:ind w:left="6120" w:hanging="360"/>
      </w:pPr>
      <w:rPr>
        <w:position w:val="0"/>
        <w:sz w:val="24"/>
        <w:vertAlign w:val="baseline"/>
      </w:rPr>
    </w:lvl>
    <w:lvl w:ilvl="8">
      <w:start w:val="1"/>
      <w:numFmt w:val="lowerRoman"/>
      <w:lvlText w:val="%9."/>
      <w:lvlJc w:val="right"/>
      <w:pPr>
        <w:tabs>
          <w:tab w:val="num" w:pos="0"/>
        </w:tabs>
        <w:ind w:left="6840" w:hanging="180"/>
      </w:pPr>
      <w:rPr>
        <w:position w:val="0"/>
        <w:sz w:val="24"/>
        <w:vertAlign w:val="baseline"/>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1080" w:hanging="360"/>
      </w:pPr>
      <w:rPr>
        <w:rFonts w:ascii="Cambria" w:eastAsia="Times New Roman" w:hAnsi="Cambria" w:cs="Times New Roman"/>
        <w:kern w:val="2"/>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ahoma" w:hint="default"/>
        <w:b w:val="0"/>
        <w:i w:val="0"/>
        <w:strike w:val="0"/>
        <w:dstrike w:val="0"/>
        <w:color w:val="000000"/>
        <w:kern w:val="2"/>
        <w:position w:val="0"/>
        <w:sz w:val="24"/>
        <w:szCs w:val="24"/>
        <w:u w:val="none" w:color="000000"/>
        <w:vertAlign w:val="baseline"/>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1440" w:hanging="360"/>
      </w:pPr>
      <w:rPr>
        <w:rFonts w:ascii="Cambria" w:hAnsi="Cambria" w:cs="Cambria" w:hint="default"/>
        <w:color w:val="00000A"/>
        <w:sz w:val="24"/>
        <w:szCs w:val="24"/>
      </w:r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singleLevel"/>
    <w:tmpl w:val="0000000F"/>
    <w:name w:val="WW8Num15"/>
    <w:lvl w:ilvl="0">
      <w:start w:val="1"/>
      <w:numFmt w:val="upperRoman"/>
      <w:pStyle w:val="Nagwek6"/>
      <w:lvlText w:val="%1."/>
      <w:lvlJc w:val="left"/>
      <w:pPr>
        <w:tabs>
          <w:tab w:val="num" w:pos="360"/>
        </w:tabs>
        <w:ind w:left="360" w:hanging="360"/>
      </w:pPr>
      <w:rPr>
        <w:rFonts w:hint="default"/>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360" w:hanging="360"/>
      </w:pPr>
      <w:rPr>
        <w:rFonts w:ascii="Cambria" w:hAnsi="Cambria" w:cs="Cambria" w:hint="default"/>
        <w:kern w:val="2"/>
        <w:sz w:val="24"/>
        <w:szCs w:val="24"/>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1080" w:hanging="360"/>
      </w:pPr>
      <w:rPr>
        <w:rFonts w:ascii="Cambria" w:hAnsi="Cambria" w:cs="Cambria" w:hint="default"/>
        <w:color w:val="00000A"/>
        <w:kern w:val="2"/>
        <w:sz w:val="24"/>
        <w:szCs w:val="24"/>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1287" w:hanging="360"/>
      </w:pPr>
      <w:rPr>
        <w:rFonts w:ascii="Cambria" w:hAnsi="Cambria" w:cs="Tahoma" w:hint="default"/>
        <w:b w:val="0"/>
        <w:i w:val="0"/>
        <w:strike w:val="0"/>
        <w:dstrike w:val="0"/>
        <w:color w:val="000000"/>
        <w:kern w:val="2"/>
        <w:position w:val="0"/>
        <w:sz w:val="24"/>
        <w:szCs w:val="24"/>
        <w:u w:val="none" w:color="000000"/>
        <w:vertAlign w:val="baseline"/>
      </w:rPr>
    </w:lvl>
  </w:abstractNum>
  <w:abstractNum w:abstractNumId="18" w15:restartNumberingAfterBreak="0">
    <w:nsid w:val="00000013"/>
    <w:multiLevelType w:val="singleLevel"/>
    <w:tmpl w:val="00000013"/>
    <w:lvl w:ilvl="0">
      <w:start w:val="1"/>
      <w:numFmt w:val="decimal"/>
      <w:lvlText w:val="%1."/>
      <w:lvlJc w:val="left"/>
      <w:pPr>
        <w:tabs>
          <w:tab w:val="num" w:pos="0"/>
        </w:tabs>
        <w:ind w:left="720" w:hanging="360"/>
      </w:pPr>
      <w:rPr>
        <w:rFonts w:ascii="Cambria" w:hAnsi="Cambria" w:cs="Cambria"/>
        <w:kern w:val="2"/>
        <w:sz w:val="24"/>
        <w:szCs w:val="24"/>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1080" w:hanging="360"/>
      </w:pPr>
      <w:rPr>
        <w:rFonts w:ascii="Cambria" w:hAnsi="Cambria" w:cs="Calibri"/>
        <w:kern w:val="2"/>
        <w:sz w:val="24"/>
        <w:szCs w:val="24"/>
      </w:rPr>
    </w:lvl>
  </w:abstractNum>
  <w:abstractNum w:abstractNumId="20" w15:restartNumberingAfterBreak="0">
    <w:nsid w:val="00000015"/>
    <w:multiLevelType w:val="singleLevel"/>
    <w:tmpl w:val="00000015"/>
    <w:name w:val="WW8Num21"/>
    <w:lvl w:ilvl="0">
      <w:start w:val="1"/>
      <w:numFmt w:val="decimal"/>
      <w:lvlText w:val="%1."/>
      <w:lvlJc w:val="left"/>
      <w:pPr>
        <w:tabs>
          <w:tab w:val="num" w:pos="786"/>
        </w:tabs>
        <w:ind w:left="786" w:hanging="360"/>
      </w:pPr>
      <w:rPr>
        <w:rFonts w:ascii="Cambria" w:hAnsi="Cambria" w:cs="Cambria" w:hint="default"/>
        <w:kern w:val="2"/>
        <w:sz w:val="24"/>
        <w:szCs w:val="24"/>
        <w:lang w:eastAsia="zh-CN"/>
      </w:rPr>
    </w:lvl>
  </w:abstractNum>
  <w:abstractNum w:abstractNumId="21" w15:restartNumberingAfterBreak="0">
    <w:nsid w:val="00000016"/>
    <w:multiLevelType w:val="singleLevel"/>
    <w:tmpl w:val="00000016"/>
    <w:name w:val="WW8Num22"/>
    <w:lvl w:ilvl="0">
      <w:start w:val="1"/>
      <w:numFmt w:val="lowerLetter"/>
      <w:lvlText w:val="%1)"/>
      <w:lvlJc w:val="left"/>
      <w:pPr>
        <w:tabs>
          <w:tab w:val="num" w:pos="0"/>
        </w:tabs>
        <w:ind w:left="1080" w:hanging="360"/>
      </w:pPr>
      <w:rPr>
        <w:rFonts w:cs="Times New Roman"/>
      </w:rPr>
    </w:lvl>
  </w:abstractNum>
  <w:abstractNum w:abstractNumId="22" w15:restartNumberingAfterBreak="0">
    <w:nsid w:val="00000017"/>
    <w:multiLevelType w:val="singleLevel"/>
    <w:tmpl w:val="81701080"/>
    <w:name w:val="WW8Num23"/>
    <w:lvl w:ilvl="0">
      <w:start w:val="1"/>
      <w:numFmt w:val="decimal"/>
      <w:lvlText w:val="%1)"/>
      <w:lvlJc w:val="left"/>
      <w:pPr>
        <w:tabs>
          <w:tab w:val="num" w:pos="720"/>
        </w:tabs>
        <w:ind w:left="720" w:hanging="360"/>
      </w:pPr>
      <w:rPr>
        <w:rFonts w:ascii="Cambria" w:hAnsi="Cambria" w:cs="Cambria" w:hint="default"/>
        <w:i w:val="0"/>
        <w:iCs w:val="0"/>
        <w:kern w:val="2"/>
        <w:sz w:val="24"/>
        <w:szCs w:val="24"/>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Cambria" w:hAnsi="Cambria" w:cs="Tahoma" w:hint="default"/>
        <w:b w:val="0"/>
        <w:i w:val="0"/>
        <w:strike w:val="0"/>
        <w:dstrike w:val="0"/>
        <w:color w:val="000000"/>
        <w:kern w:val="2"/>
        <w:position w:val="0"/>
        <w:sz w:val="24"/>
        <w:szCs w:val="24"/>
        <w:u w:val="none" w:color="000000"/>
        <w:vertAlign w:val="baseline"/>
      </w:rPr>
    </w:lvl>
  </w:abstractNum>
  <w:abstractNum w:abstractNumId="24" w15:restartNumberingAfterBreak="0">
    <w:nsid w:val="00000019"/>
    <w:multiLevelType w:val="singleLevel"/>
    <w:tmpl w:val="1D5A7A24"/>
    <w:lvl w:ilvl="0">
      <w:start w:val="1"/>
      <w:numFmt w:val="decimal"/>
      <w:lvlText w:val="%1."/>
      <w:lvlJc w:val="left"/>
      <w:pPr>
        <w:tabs>
          <w:tab w:val="num" w:pos="-76"/>
        </w:tabs>
        <w:ind w:left="644" w:hanging="360"/>
      </w:pPr>
      <w:rPr>
        <w:rFonts w:ascii="Cambria" w:eastAsia="Cambria" w:hAnsi="Cambria" w:cs="Cambria"/>
        <w:b w:val="0"/>
        <w:bCs/>
        <w:kern w:val="2"/>
        <w:sz w:val="24"/>
        <w:szCs w:val="24"/>
      </w:rPr>
    </w:lvl>
  </w:abstractNum>
  <w:abstractNum w:abstractNumId="25" w15:restartNumberingAfterBreak="0">
    <w:nsid w:val="0000001A"/>
    <w:multiLevelType w:val="multilevel"/>
    <w:tmpl w:val="0000001A"/>
    <w:name w:val="WW8Num26"/>
    <w:lvl w:ilvl="0">
      <w:start w:val="1"/>
      <w:numFmt w:val="decimal"/>
      <w:lvlText w:val="%1."/>
      <w:lvlJc w:val="left"/>
      <w:pPr>
        <w:tabs>
          <w:tab w:val="num" w:pos="644"/>
        </w:tabs>
        <w:ind w:left="644" w:hanging="360"/>
      </w:pPr>
      <w:rPr>
        <w:rFonts w:ascii="Cambria" w:eastAsia="Times New Roman" w:hAnsi="Cambria" w:cs="Cambria" w:hint="default"/>
        <w:kern w:val="2"/>
        <w:sz w:val="24"/>
        <w:szCs w:val="24"/>
      </w:rPr>
    </w:lvl>
    <w:lvl w:ilvl="1">
      <w:start w:val="1"/>
      <w:numFmt w:val="decimal"/>
      <w:lvlText w:val="%2)"/>
      <w:lvlJc w:val="left"/>
      <w:pPr>
        <w:tabs>
          <w:tab w:val="num" w:pos="720"/>
        </w:tabs>
        <w:ind w:left="720" w:hanging="360"/>
      </w:pPr>
      <w:rPr>
        <w:rFonts w:ascii="Cambria" w:hAnsi="Cambria" w:cs="Cambria" w:hint="default"/>
        <w:bCs/>
        <w:color w:val="00000A"/>
        <w:kern w:val="2"/>
        <w:sz w:val="24"/>
        <w:szCs w:val="24"/>
        <w:lang w:eastAsia="zh-CN"/>
      </w:rPr>
    </w:lvl>
    <w:lvl w:ilvl="2">
      <w:start w:val="1"/>
      <w:numFmt w:val="lowerLetter"/>
      <w:lvlText w:val="%3)"/>
      <w:lvlJc w:val="left"/>
      <w:pPr>
        <w:tabs>
          <w:tab w:val="num" w:pos="0"/>
        </w:tabs>
        <w:ind w:left="107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singleLevel"/>
    <w:tmpl w:val="0000001B"/>
    <w:name w:val="WW8Num27"/>
    <w:lvl w:ilvl="0">
      <w:start w:val="1"/>
      <w:numFmt w:val="lowerLetter"/>
      <w:lvlText w:val="%1)"/>
      <w:lvlJc w:val="left"/>
      <w:pPr>
        <w:tabs>
          <w:tab w:val="num" w:pos="0"/>
        </w:tabs>
        <w:ind w:left="1080" w:hanging="360"/>
      </w:pPr>
      <w:rPr>
        <w:rFonts w:ascii="Cambria" w:hAnsi="Cambria" w:cs="Cambria"/>
        <w:kern w:val="2"/>
        <w:sz w:val="24"/>
        <w:szCs w:val="24"/>
      </w:rPr>
    </w:lvl>
  </w:abstractNum>
  <w:abstractNum w:abstractNumId="27" w15:restartNumberingAfterBreak="0">
    <w:nsid w:val="0000001C"/>
    <w:multiLevelType w:val="multilevel"/>
    <w:tmpl w:val="0000001C"/>
    <w:name w:val="WW8Num28"/>
    <w:lvl w:ilvl="0">
      <w:start w:val="1"/>
      <w:numFmt w:val="decimal"/>
      <w:lvlText w:val="%1)"/>
      <w:lvlJc w:val="left"/>
      <w:pPr>
        <w:tabs>
          <w:tab w:val="num" w:pos="0"/>
        </w:tabs>
        <w:ind w:left="720" w:hanging="360"/>
      </w:pPr>
      <w:rPr>
        <w:color w:val="00000A"/>
        <w:position w:val="0"/>
        <w:sz w:val="24"/>
        <w:szCs w:val="24"/>
        <w:vertAlign w:val="baseline"/>
      </w:rPr>
    </w:lvl>
    <w:lvl w:ilvl="1">
      <w:start w:val="1"/>
      <w:numFmt w:val="lowerLetter"/>
      <w:lvlText w:val="%2."/>
      <w:lvlJc w:val="left"/>
      <w:pPr>
        <w:tabs>
          <w:tab w:val="num" w:pos="0"/>
        </w:tabs>
        <w:ind w:left="1440" w:hanging="360"/>
      </w:pPr>
      <w:rPr>
        <w:rFonts w:ascii="Cambria" w:hAnsi="Cambria" w:cs="Calibri"/>
        <w:color w:val="000000"/>
        <w:kern w:val="2"/>
        <w:position w:val="0"/>
        <w:sz w:val="24"/>
        <w:szCs w:val="24"/>
        <w:vertAlign w:val="baseline"/>
      </w:rPr>
    </w:lvl>
    <w:lvl w:ilvl="2">
      <w:start w:val="1"/>
      <w:numFmt w:val="lowerRoman"/>
      <w:lvlText w:val="%3."/>
      <w:lvlJc w:val="right"/>
      <w:pPr>
        <w:tabs>
          <w:tab w:val="num" w:pos="0"/>
        </w:tabs>
        <w:ind w:left="2160" w:hanging="180"/>
      </w:pPr>
      <w:rPr>
        <w:rFonts w:ascii="Cambria" w:hAnsi="Cambria" w:cs="Calibri"/>
        <w:color w:val="000000"/>
        <w:kern w:val="2"/>
        <w:position w:val="0"/>
        <w:sz w:val="24"/>
        <w:szCs w:val="24"/>
        <w:vertAlign w:val="baseline"/>
      </w:rPr>
    </w:lvl>
    <w:lvl w:ilvl="3">
      <w:start w:val="1"/>
      <w:numFmt w:val="decimal"/>
      <w:lvlText w:val="%4."/>
      <w:lvlJc w:val="left"/>
      <w:pPr>
        <w:tabs>
          <w:tab w:val="num" w:pos="0"/>
        </w:tabs>
        <w:ind w:left="2880" w:hanging="360"/>
      </w:pPr>
      <w:rPr>
        <w:rFonts w:ascii="Cambria" w:hAnsi="Cambria" w:cs="Calibri"/>
        <w:color w:val="000000"/>
        <w:kern w:val="2"/>
        <w:position w:val="0"/>
        <w:sz w:val="24"/>
        <w:szCs w:val="24"/>
        <w:vertAlign w:val="baseline"/>
      </w:rPr>
    </w:lvl>
    <w:lvl w:ilvl="4">
      <w:start w:val="1"/>
      <w:numFmt w:val="lowerLetter"/>
      <w:lvlText w:val="%5."/>
      <w:lvlJc w:val="left"/>
      <w:pPr>
        <w:tabs>
          <w:tab w:val="num" w:pos="0"/>
        </w:tabs>
        <w:ind w:left="3600" w:hanging="360"/>
      </w:pPr>
      <w:rPr>
        <w:rFonts w:ascii="Cambria" w:hAnsi="Cambria" w:cs="Calibri"/>
        <w:color w:val="000000"/>
        <w:kern w:val="2"/>
        <w:position w:val="0"/>
        <w:sz w:val="24"/>
        <w:szCs w:val="24"/>
        <w:vertAlign w:val="baseline"/>
      </w:rPr>
    </w:lvl>
    <w:lvl w:ilvl="5">
      <w:start w:val="1"/>
      <w:numFmt w:val="lowerRoman"/>
      <w:lvlText w:val="%6."/>
      <w:lvlJc w:val="right"/>
      <w:pPr>
        <w:tabs>
          <w:tab w:val="num" w:pos="0"/>
        </w:tabs>
        <w:ind w:left="4320" w:hanging="180"/>
      </w:pPr>
      <w:rPr>
        <w:rFonts w:ascii="Cambria" w:hAnsi="Cambria" w:cs="Calibri"/>
        <w:color w:val="000000"/>
        <w:kern w:val="2"/>
        <w:position w:val="0"/>
        <w:sz w:val="24"/>
        <w:szCs w:val="24"/>
        <w:vertAlign w:val="baseline"/>
      </w:rPr>
    </w:lvl>
    <w:lvl w:ilvl="6">
      <w:start w:val="1"/>
      <w:numFmt w:val="decimal"/>
      <w:lvlText w:val="%7."/>
      <w:lvlJc w:val="left"/>
      <w:pPr>
        <w:tabs>
          <w:tab w:val="num" w:pos="0"/>
        </w:tabs>
        <w:ind w:left="5040" w:hanging="360"/>
      </w:pPr>
      <w:rPr>
        <w:rFonts w:ascii="Cambria" w:hAnsi="Cambria" w:cs="Calibri"/>
        <w:color w:val="000000"/>
        <w:kern w:val="2"/>
        <w:position w:val="0"/>
        <w:sz w:val="24"/>
        <w:szCs w:val="24"/>
        <w:vertAlign w:val="baseline"/>
      </w:rPr>
    </w:lvl>
    <w:lvl w:ilvl="7">
      <w:start w:val="1"/>
      <w:numFmt w:val="lowerLetter"/>
      <w:lvlText w:val="%8."/>
      <w:lvlJc w:val="left"/>
      <w:pPr>
        <w:tabs>
          <w:tab w:val="num" w:pos="0"/>
        </w:tabs>
        <w:ind w:left="5760" w:hanging="360"/>
      </w:pPr>
      <w:rPr>
        <w:rFonts w:ascii="Cambria" w:hAnsi="Cambria" w:cs="Calibri"/>
        <w:color w:val="000000"/>
        <w:kern w:val="2"/>
        <w:position w:val="0"/>
        <w:sz w:val="24"/>
        <w:szCs w:val="24"/>
        <w:vertAlign w:val="baseline"/>
      </w:rPr>
    </w:lvl>
    <w:lvl w:ilvl="8">
      <w:start w:val="1"/>
      <w:numFmt w:val="lowerRoman"/>
      <w:lvlText w:val="%9."/>
      <w:lvlJc w:val="right"/>
      <w:pPr>
        <w:tabs>
          <w:tab w:val="num" w:pos="0"/>
        </w:tabs>
        <w:ind w:left="6480" w:hanging="180"/>
      </w:pPr>
      <w:rPr>
        <w:rFonts w:ascii="Cambria" w:hAnsi="Cambria" w:cs="Calibri"/>
        <w:color w:val="000000"/>
        <w:kern w:val="2"/>
        <w:position w:val="0"/>
        <w:sz w:val="24"/>
        <w:szCs w:val="24"/>
        <w:vertAlign w:val="baseline"/>
      </w:rPr>
    </w:lvl>
  </w:abstractNum>
  <w:abstractNum w:abstractNumId="28" w15:restartNumberingAfterBreak="0">
    <w:nsid w:val="0000001D"/>
    <w:multiLevelType w:val="singleLevel"/>
    <w:tmpl w:val="0000001D"/>
    <w:lvl w:ilvl="0">
      <w:start w:val="1"/>
      <w:numFmt w:val="decimal"/>
      <w:lvlText w:val="%1."/>
      <w:lvlJc w:val="left"/>
      <w:pPr>
        <w:tabs>
          <w:tab w:val="num" w:pos="0"/>
        </w:tabs>
        <w:ind w:left="720" w:hanging="360"/>
      </w:pPr>
      <w:rPr>
        <w:rFonts w:ascii="Cambria" w:hAnsi="Cambria" w:cs="Cambria"/>
        <w:kern w:val="2"/>
        <w:sz w:val="24"/>
        <w:szCs w:val="24"/>
      </w:rPr>
    </w:lvl>
  </w:abstractNum>
  <w:abstractNum w:abstractNumId="29" w15:restartNumberingAfterBreak="0">
    <w:nsid w:val="0000001E"/>
    <w:multiLevelType w:val="multilevel"/>
    <w:tmpl w:val="BFAE10EC"/>
    <w:name w:val="WW8Num30"/>
    <w:lvl w:ilvl="0">
      <w:start w:val="1"/>
      <w:numFmt w:val="decimal"/>
      <w:lvlText w:val="%1."/>
      <w:lvlJc w:val="left"/>
      <w:pPr>
        <w:tabs>
          <w:tab w:val="num" w:pos="360"/>
        </w:tabs>
        <w:ind w:left="360" w:hanging="360"/>
      </w:pPr>
      <w:rPr>
        <w:rFonts w:ascii="Cambria" w:hAnsi="Cambria" w:hint="default"/>
        <w:sz w:val="24"/>
        <w:szCs w:val="24"/>
      </w:rPr>
    </w:lvl>
    <w:lvl w:ilvl="1">
      <w:start w:val="1"/>
      <w:numFmt w:val="decimal"/>
      <w:lvlText w:val="%2)"/>
      <w:lvlJc w:val="left"/>
      <w:pPr>
        <w:tabs>
          <w:tab w:val="num" w:pos="720"/>
        </w:tabs>
        <w:ind w:left="720" w:hanging="360"/>
      </w:pPr>
      <w:rPr>
        <w:rFonts w:ascii="Cambria" w:eastAsia="Times New Roman" w:hAnsi="Cambria" w:cs="Cambria" w:hint="default"/>
        <w:color w:val="00000A"/>
        <w:sz w:val="24"/>
        <w:szCs w:val="24"/>
      </w:rPr>
    </w:lvl>
    <w:lvl w:ilvl="2">
      <w:start w:val="1"/>
      <w:numFmt w:val="lowerLetter"/>
      <w:lvlText w:val="%3)"/>
      <w:lvlJc w:val="left"/>
      <w:pPr>
        <w:tabs>
          <w:tab w:val="num" w:pos="0"/>
        </w:tabs>
        <w:ind w:left="107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1F"/>
    <w:multiLevelType w:val="singleLevel"/>
    <w:tmpl w:val="ED1847D6"/>
    <w:name w:val="WW8Num31"/>
    <w:lvl w:ilvl="0">
      <w:start w:val="1"/>
      <w:numFmt w:val="lowerLetter"/>
      <w:lvlText w:val="%1)"/>
      <w:lvlJc w:val="left"/>
      <w:pPr>
        <w:tabs>
          <w:tab w:val="num" w:pos="0"/>
        </w:tabs>
        <w:ind w:left="1440" w:hanging="360"/>
      </w:pPr>
      <w:rPr>
        <w:rFonts w:ascii="Cambria" w:hAnsi="Cambria" w:hint="default"/>
        <w:sz w:val="24"/>
        <w:szCs w:val="24"/>
      </w:r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1144" w:hanging="360"/>
      </w:pPr>
    </w:lvl>
  </w:abstractNum>
  <w:abstractNum w:abstractNumId="32" w15:restartNumberingAfterBreak="0">
    <w:nsid w:val="00000021"/>
    <w:multiLevelType w:val="singleLevel"/>
    <w:tmpl w:val="00000021"/>
    <w:name w:val="WW8Num33"/>
    <w:lvl w:ilvl="0">
      <w:start w:val="1"/>
      <w:numFmt w:val="decimal"/>
      <w:lvlText w:val="%1)"/>
      <w:lvlJc w:val="left"/>
      <w:pPr>
        <w:tabs>
          <w:tab w:val="num" w:pos="0"/>
        </w:tabs>
        <w:ind w:left="1440" w:hanging="360"/>
      </w:pPr>
      <w:rPr>
        <w:rFonts w:ascii="Cambria" w:hAnsi="Cambria" w:cs="Tahoma" w:hint="default"/>
        <w:b w:val="0"/>
        <w:i w:val="0"/>
        <w:strike w:val="0"/>
        <w:dstrike w:val="0"/>
        <w:color w:val="000000"/>
        <w:kern w:val="2"/>
        <w:position w:val="0"/>
        <w:sz w:val="24"/>
        <w:szCs w:val="24"/>
        <w:u w:val="none" w:color="000000"/>
        <w:vertAlign w:val="baseline"/>
      </w:rPr>
    </w:lvl>
  </w:abstractNum>
  <w:abstractNum w:abstractNumId="33" w15:restartNumberingAfterBreak="0">
    <w:nsid w:val="00000022"/>
    <w:multiLevelType w:val="singleLevel"/>
    <w:tmpl w:val="00000022"/>
    <w:name w:val="WW8Num34"/>
    <w:lvl w:ilvl="0">
      <w:start w:val="1"/>
      <w:numFmt w:val="decimal"/>
      <w:lvlText w:val="%1."/>
      <w:lvlJc w:val="left"/>
      <w:pPr>
        <w:tabs>
          <w:tab w:val="num" w:pos="0"/>
        </w:tabs>
        <w:ind w:left="720" w:hanging="360"/>
      </w:pPr>
    </w:lvl>
  </w:abstractNum>
  <w:abstractNum w:abstractNumId="34" w15:restartNumberingAfterBreak="0">
    <w:nsid w:val="0A587314"/>
    <w:multiLevelType w:val="hybridMultilevel"/>
    <w:tmpl w:val="25EE6D16"/>
    <w:lvl w:ilvl="0" w:tplc="22B2671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19B97225"/>
    <w:multiLevelType w:val="hybridMultilevel"/>
    <w:tmpl w:val="C3E01B78"/>
    <w:lvl w:ilvl="0" w:tplc="36748B98">
      <w:start w:val="10"/>
      <w:numFmt w:val="lowerLetter"/>
      <w:lvlText w:val="%1)"/>
      <w:lvlJc w:val="left"/>
      <w:pPr>
        <w:ind w:left="720" w:hanging="360"/>
      </w:pPr>
      <w:rPr>
        <w:rFonts w:eastAsia="Lucida Sans Unicod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C330B74"/>
    <w:multiLevelType w:val="hybridMultilevel"/>
    <w:tmpl w:val="14A67F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1BF560A"/>
    <w:multiLevelType w:val="hybridMultilevel"/>
    <w:tmpl w:val="260CF2D8"/>
    <w:lvl w:ilvl="0" w:tplc="04150017">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8" w15:restartNumberingAfterBreak="0">
    <w:nsid w:val="29D91745"/>
    <w:multiLevelType w:val="singleLevel"/>
    <w:tmpl w:val="00000009"/>
    <w:lvl w:ilvl="0">
      <w:start w:val="1"/>
      <w:numFmt w:val="decimal"/>
      <w:lvlText w:val="%1."/>
      <w:lvlJc w:val="left"/>
      <w:pPr>
        <w:tabs>
          <w:tab w:val="num" w:pos="0"/>
        </w:tabs>
        <w:ind w:left="720" w:hanging="360"/>
      </w:pPr>
      <w:rPr>
        <w:rFonts w:ascii="Cambria" w:hAnsi="Cambria" w:cs="Cambria"/>
        <w:kern w:val="2"/>
        <w:sz w:val="24"/>
        <w:szCs w:val="24"/>
      </w:rPr>
    </w:lvl>
  </w:abstractNum>
  <w:abstractNum w:abstractNumId="39" w15:restartNumberingAfterBreak="0">
    <w:nsid w:val="37A20059"/>
    <w:multiLevelType w:val="singleLevel"/>
    <w:tmpl w:val="1D5A7A24"/>
    <w:lvl w:ilvl="0">
      <w:start w:val="1"/>
      <w:numFmt w:val="decimal"/>
      <w:lvlText w:val="%1."/>
      <w:lvlJc w:val="left"/>
      <w:pPr>
        <w:tabs>
          <w:tab w:val="num" w:pos="-76"/>
        </w:tabs>
        <w:ind w:left="644" w:hanging="360"/>
      </w:pPr>
      <w:rPr>
        <w:rFonts w:ascii="Cambria" w:eastAsia="Cambria" w:hAnsi="Cambria" w:cs="Cambria"/>
        <w:b w:val="0"/>
        <w:bCs/>
        <w:kern w:val="2"/>
        <w:sz w:val="24"/>
        <w:szCs w:val="24"/>
      </w:rPr>
    </w:lvl>
  </w:abstractNum>
  <w:abstractNum w:abstractNumId="40" w15:restartNumberingAfterBreak="0">
    <w:nsid w:val="3DF5EBA6"/>
    <w:multiLevelType w:val="hybridMultilevel"/>
    <w:tmpl w:val="DABE6F38"/>
    <w:lvl w:ilvl="0" w:tplc="172E97A8">
      <w:start w:val="1"/>
      <w:numFmt w:val="lowerLetter"/>
      <w:lvlText w:val="%1)"/>
      <w:lvlJc w:val="left"/>
      <w:pPr>
        <w:ind w:left="720" w:hanging="360"/>
      </w:pPr>
      <w:rPr>
        <w:rFonts w:ascii="Times New Roman" w:eastAsia="Times New Roman" w:hAnsi="Times New Roman" w:cs="Times New Roman"/>
      </w:rPr>
    </w:lvl>
    <w:lvl w:ilvl="1" w:tplc="EB18B09C">
      <w:start w:val="1"/>
      <w:numFmt w:val="lowerLetter"/>
      <w:lvlText w:val="%2."/>
      <w:lvlJc w:val="left"/>
      <w:pPr>
        <w:ind w:left="1440" w:hanging="360"/>
      </w:pPr>
    </w:lvl>
    <w:lvl w:ilvl="2" w:tplc="E4BA6556">
      <w:start w:val="1"/>
      <w:numFmt w:val="lowerRoman"/>
      <w:lvlText w:val="%3."/>
      <w:lvlJc w:val="right"/>
      <w:pPr>
        <w:ind w:left="2160" w:hanging="180"/>
      </w:pPr>
    </w:lvl>
    <w:lvl w:ilvl="3" w:tplc="F190A9FA">
      <w:start w:val="1"/>
      <w:numFmt w:val="decimal"/>
      <w:lvlText w:val="%4."/>
      <w:lvlJc w:val="left"/>
      <w:pPr>
        <w:ind w:left="2880" w:hanging="360"/>
      </w:pPr>
    </w:lvl>
    <w:lvl w:ilvl="4" w:tplc="728254A6">
      <w:start w:val="1"/>
      <w:numFmt w:val="lowerLetter"/>
      <w:lvlText w:val="%5."/>
      <w:lvlJc w:val="left"/>
      <w:pPr>
        <w:ind w:left="3600" w:hanging="360"/>
      </w:pPr>
    </w:lvl>
    <w:lvl w:ilvl="5" w:tplc="B4BC3AD8">
      <w:start w:val="1"/>
      <w:numFmt w:val="lowerRoman"/>
      <w:lvlText w:val="%6."/>
      <w:lvlJc w:val="right"/>
      <w:pPr>
        <w:ind w:left="4320" w:hanging="180"/>
      </w:pPr>
    </w:lvl>
    <w:lvl w:ilvl="6" w:tplc="D79885A0">
      <w:start w:val="1"/>
      <w:numFmt w:val="decimal"/>
      <w:lvlText w:val="%7."/>
      <w:lvlJc w:val="left"/>
      <w:pPr>
        <w:ind w:left="5040" w:hanging="360"/>
      </w:pPr>
    </w:lvl>
    <w:lvl w:ilvl="7" w:tplc="AA24A390">
      <w:start w:val="1"/>
      <w:numFmt w:val="lowerLetter"/>
      <w:lvlText w:val="%8."/>
      <w:lvlJc w:val="left"/>
      <w:pPr>
        <w:ind w:left="5760" w:hanging="360"/>
      </w:pPr>
    </w:lvl>
    <w:lvl w:ilvl="8" w:tplc="73E0C1F6">
      <w:start w:val="1"/>
      <w:numFmt w:val="lowerRoman"/>
      <w:lvlText w:val="%9."/>
      <w:lvlJc w:val="right"/>
      <w:pPr>
        <w:ind w:left="6480" w:hanging="180"/>
      </w:pPr>
    </w:lvl>
  </w:abstractNum>
  <w:abstractNum w:abstractNumId="41" w15:restartNumberingAfterBreak="0">
    <w:nsid w:val="444D063B"/>
    <w:multiLevelType w:val="hybridMultilevel"/>
    <w:tmpl w:val="BFA23872"/>
    <w:lvl w:ilvl="0" w:tplc="B822651E">
      <w:start w:val="1"/>
      <w:numFmt w:val="decimal"/>
      <w:lvlText w:val="%1."/>
      <w:lvlJc w:val="left"/>
      <w:pPr>
        <w:ind w:left="-5" w:hanging="360"/>
      </w:pPr>
      <w:rPr>
        <w:rFonts w:hint="default"/>
        <w:color w:val="auto"/>
      </w:rPr>
    </w:lvl>
    <w:lvl w:ilvl="1" w:tplc="04150017">
      <w:start w:val="1"/>
      <w:numFmt w:val="lowerLetter"/>
      <w:lvlText w:val="%2)"/>
      <w:lvlJc w:val="left"/>
      <w:pPr>
        <w:ind w:left="360" w:hanging="360"/>
      </w:pPr>
    </w:lvl>
    <w:lvl w:ilvl="2" w:tplc="0415001B" w:tentative="1">
      <w:start w:val="1"/>
      <w:numFmt w:val="lowerRoman"/>
      <w:lvlText w:val="%3."/>
      <w:lvlJc w:val="right"/>
      <w:pPr>
        <w:ind w:left="1435" w:hanging="180"/>
      </w:pPr>
    </w:lvl>
    <w:lvl w:ilvl="3" w:tplc="0415000F" w:tentative="1">
      <w:start w:val="1"/>
      <w:numFmt w:val="decimal"/>
      <w:lvlText w:val="%4."/>
      <w:lvlJc w:val="left"/>
      <w:pPr>
        <w:ind w:left="2155" w:hanging="360"/>
      </w:pPr>
    </w:lvl>
    <w:lvl w:ilvl="4" w:tplc="04150019" w:tentative="1">
      <w:start w:val="1"/>
      <w:numFmt w:val="lowerLetter"/>
      <w:lvlText w:val="%5."/>
      <w:lvlJc w:val="left"/>
      <w:pPr>
        <w:ind w:left="2875" w:hanging="360"/>
      </w:pPr>
    </w:lvl>
    <w:lvl w:ilvl="5" w:tplc="0415001B" w:tentative="1">
      <w:start w:val="1"/>
      <w:numFmt w:val="lowerRoman"/>
      <w:lvlText w:val="%6."/>
      <w:lvlJc w:val="right"/>
      <w:pPr>
        <w:ind w:left="3595" w:hanging="180"/>
      </w:pPr>
    </w:lvl>
    <w:lvl w:ilvl="6" w:tplc="0415000F" w:tentative="1">
      <w:start w:val="1"/>
      <w:numFmt w:val="decimal"/>
      <w:lvlText w:val="%7."/>
      <w:lvlJc w:val="left"/>
      <w:pPr>
        <w:ind w:left="4315" w:hanging="360"/>
      </w:pPr>
    </w:lvl>
    <w:lvl w:ilvl="7" w:tplc="04150019" w:tentative="1">
      <w:start w:val="1"/>
      <w:numFmt w:val="lowerLetter"/>
      <w:lvlText w:val="%8."/>
      <w:lvlJc w:val="left"/>
      <w:pPr>
        <w:ind w:left="5035" w:hanging="360"/>
      </w:pPr>
    </w:lvl>
    <w:lvl w:ilvl="8" w:tplc="0415001B" w:tentative="1">
      <w:start w:val="1"/>
      <w:numFmt w:val="lowerRoman"/>
      <w:lvlText w:val="%9."/>
      <w:lvlJc w:val="right"/>
      <w:pPr>
        <w:ind w:left="5755" w:hanging="180"/>
      </w:pPr>
    </w:lvl>
  </w:abstractNum>
  <w:abstractNum w:abstractNumId="42" w15:restartNumberingAfterBreak="0">
    <w:nsid w:val="44744C74"/>
    <w:multiLevelType w:val="hybridMultilevel"/>
    <w:tmpl w:val="8FA8AF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4BE722C7"/>
    <w:multiLevelType w:val="hybridMultilevel"/>
    <w:tmpl w:val="B4AE013C"/>
    <w:lvl w:ilvl="0" w:tplc="9B70830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C680279"/>
    <w:multiLevelType w:val="multilevel"/>
    <w:tmpl w:val="089230D6"/>
    <w:lvl w:ilvl="0">
      <w:start w:val="1"/>
      <w:numFmt w:val="decimal"/>
      <w:lvlText w:val="%1."/>
      <w:lvlJc w:val="left"/>
      <w:pPr>
        <w:tabs>
          <w:tab w:val="num" w:pos="0"/>
        </w:tabs>
        <w:ind w:left="720" w:hanging="360"/>
      </w:pPr>
      <w:rPr>
        <w:color w:val="auto"/>
        <w:w w:val="100"/>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32B60BF"/>
    <w:multiLevelType w:val="multilevel"/>
    <w:tmpl w:val="BC8E4356"/>
    <w:lvl w:ilvl="0">
      <w:start w:val="1"/>
      <w:numFmt w:val="decimal"/>
      <w:lvlText w:val="%1."/>
      <w:lvlJc w:val="left"/>
      <w:pPr>
        <w:tabs>
          <w:tab w:val="num" w:pos="360"/>
        </w:tabs>
        <w:ind w:left="360" w:hanging="360"/>
      </w:pPr>
      <w:rPr>
        <w:rFonts w:ascii="Cambria" w:eastAsia="Times New Roman" w:hAnsi="Cambria" w:cs="Cambria" w:hint="default"/>
        <w:kern w:val="2"/>
        <w:sz w:val="24"/>
        <w:szCs w:val="24"/>
      </w:rPr>
    </w:lvl>
    <w:lvl w:ilvl="1">
      <w:start w:val="1"/>
      <w:numFmt w:val="decimal"/>
      <w:lvlText w:val="%2)"/>
      <w:lvlJc w:val="left"/>
      <w:pPr>
        <w:tabs>
          <w:tab w:val="num" w:pos="720"/>
        </w:tabs>
        <w:ind w:left="720" w:hanging="360"/>
      </w:pPr>
      <w:rPr>
        <w:rFonts w:ascii="Cambria" w:hAnsi="Cambria" w:cs="Cambria" w:hint="default"/>
        <w:bCs/>
        <w:color w:val="00000A"/>
        <w:kern w:val="2"/>
        <w:sz w:val="24"/>
        <w:szCs w:val="24"/>
      </w:rPr>
    </w:lvl>
    <w:lvl w:ilvl="2">
      <w:start w:val="1"/>
      <w:numFmt w:val="lowerLetter"/>
      <w:lvlText w:val="%3)"/>
      <w:lvlJc w:val="left"/>
      <w:pPr>
        <w:tabs>
          <w:tab w:val="num" w:pos="0"/>
        </w:tabs>
        <w:ind w:left="107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5C7703DB"/>
    <w:multiLevelType w:val="hybridMultilevel"/>
    <w:tmpl w:val="53F67064"/>
    <w:lvl w:ilvl="0" w:tplc="16D4423A">
      <w:start w:val="3"/>
      <w:numFmt w:val="decimal"/>
      <w:lvlText w:val="%1."/>
      <w:lvlJc w:val="left"/>
      <w:pPr>
        <w:ind w:left="-5"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3A3424"/>
    <w:multiLevelType w:val="hybridMultilevel"/>
    <w:tmpl w:val="14DCC410"/>
    <w:lvl w:ilvl="0" w:tplc="0415000F">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8" w15:restartNumberingAfterBreak="0">
    <w:nsid w:val="609C0368"/>
    <w:multiLevelType w:val="hybridMultilevel"/>
    <w:tmpl w:val="98A20390"/>
    <w:lvl w:ilvl="0" w:tplc="04150005">
      <w:start w:val="1"/>
      <w:numFmt w:val="bullet"/>
      <w:lvlText w:val=""/>
      <w:lvlJc w:val="left"/>
      <w:pPr>
        <w:ind w:left="2574" w:hanging="360"/>
      </w:pPr>
      <w:rPr>
        <w:rFonts w:ascii="Wingdings" w:hAnsi="Wingdings" w:hint="default"/>
      </w:rPr>
    </w:lvl>
    <w:lvl w:ilvl="1" w:tplc="04150003" w:tentative="1">
      <w:start w:val="1"/>
      <w:numFmt w:val="bullet"/>
      <w:lvlText w:val="o"/>
      <w:lvlJc w:val="left"/>
      <w:pPr>
        <w:ind w:left="3294" w:hanging="360"/>
      </w:pPr>
      <w:rPr>
        <w:rFonts w:ascii="Courier New" w:hAnsi="Courier New" w:cs="Courier New" w:hint="default"/>
      </w:rPr>
    </w:lvl>
    <w:lvl w:ilvl="2" w:tplc="04150005" w:tentative="1">
      <w:start w:val="1"/>
      <w:numFmt w:val="bullet"/>
      <w:lvlText w:val=""/>
      <w:lvlJc w:val="left"/>
      <w:pPr>
        <w:ind w:left="4014" w:hanging="360"/>
      </w:pPr>
      <w:rPr>
        <w:rFonts w:ascii="Wingdings" w:hAnsi="Wingdings" w:hint="default"/>
      </w:rPr>
    </w:lvl>
    <w:lvl w:ilvl="3" w:tplc="04150001" w:tentative="1">
      <w:start w:val="1"/>
      <w:numFmt w:val="bullet"/>
      <w:lvlText w:val=""/>
      <w:lvlJc w:val="left"/>
      <w:pPr>
        <w:ind w:left="4734" w:hanging="360"/>
      </w:pPr>
      <w:rPr>
        <w:rFonts w:ascii="Symbol" w:hAnsi="Symbol" w:hint="default"/>
      </w:rPr>
    </w:lvl>
    <w:lvl w:ilvl="4" w:tplc="04150003" w:tentative="1">
      <w:start w:val="1"/>
      <w:numFmt w:val="bullet"/>
      <w:lvlText w:val="o"/>
      <w:lvlJc w:val="left"/>
      <w:pPr>
        <w:ind w:left="5454" w:hanging="360"/>
      </w:pPr>
      <w:rPr>
        <w:rFonts w:ascii="Courier New" w:hAnsi="Courier New" w:cs="Courier New" w:hint="default"/>
      </w:rPr>
    </w:lvl>
    <w:lvl w:ilvl="5" w:tplc="04150005" w:tentative="1">
      <w:start w:val="1"/>
      <w:numFmt w:val="bullet"/>
      <w:lvlText w:val=""/>
      <w:lvlJc w:val="left"/>
      <w:pPr>
        <w:ind w:left="6174" w:hanging="360"/>
      </w:pPr>
      <w:rPr>
        <w:rFonts w:ascii="Wingdings" w:hAnsi="Wingdings" w:hint="default"/>
      </w:rPr>
    </w:lvl>
    <w:lvl w:ilvl="6" w:tplc="04150001" w:tentative="1">
      <w:start w:val="1"/>
      <w:numFmt w:val="bullet"/>
      <w:lvlText w:val=""/>
      <w:lvlJc w:val="left"/>
      <w:pPr>
        <w:ind w:left="6894" w:hanging="360"/>
      </w:pPr>
      <w:rPr>
        <w:rFonts w:ascii="Symbol" w:hAnsi="Symbol" w:hint="default"/>
      </w:rPr>
    </w:lvl>
    <w:lvl w:ilvl="7" w:tplc="04150003" w:tentative="1">
      <w:start w:val="1"/>
      <w:numFmt w:val="bullet"/>
      <w:lvlText w:val="o"/>
      <w:lvlJc w:val="left"/>
      <w:pPr>
        <w:ind w:left="7614" w:hanging="360"/>
      </w:pPr>
      <w:rPr>
        <w:rFonts w:ascii="Courier New" w:hAnsi="Courier New" w:cs="Courier New" w:hint="default"/>
      </w:rPr>
    </w:lvl>
    <w:lvl w:ilvl="8" w:tplc="04150005" w:tentative="1">
      <w:start w:val="1"/>
      <w:numFmt w:val="bullet"/>
      <w:lvlText w:val=""/>
      <w:lvlJc w:val="left"/>
      <w:pPr>
        <w:ind w:left="8334" w:hanging="360"/>
      </w:pPr>
      <w:rPr>
        <w:rFonts w:ascii="Wingdings" w:hAnsi="Wingdings" w:hint="default"/>
      </w:rPr>
    </w:lvl>
  </w:abstractNum>
  <w:abstractNum w:abstractNumId="49" w15:restartNumberingAfterBreak="0">
    <w:nsid w:val="60D46CD3"/>
    <w:multiLevelType w:val="multilevel"/>
    <w:tmpl w:val="0000001A"/>
    <w:lvl w:ilvl="0">
      <w:start w:val="1"/>
      <w:numFmt w:val="decimal"/>
      <w:lvlText w:val="%1."/>
      <w:lvlJc w:val="left"/>
      <w:pPr>
        <w:tabs>
          <w:tab w:val="num" w:pos="360"/>
        </w:tabs>
        <w:ind w:left="360" w:hanging="360"/>
      </w:pPr>
      <w:rPr>
        <w:rFonts w:ascii="Cambria" w:eastAsia="Times New Roman" w:hAnsi="Cambria" w:cs="Cambria" w:hint="default"/>
        <w:kern w:val="2"/>
        <w:sz w:val="24"/>
        <w:szCs w:val="24"/>
      </w:rPr>
    </w:lvl>
    <w:lvl w:ilvl="1">
      <w:start w:val="1"/>
      <w:numFmt w:val="decimal"/>
      <w:lvlText w:val="%2)"/>
      <w:lvlJc w:val="left"/>
      <w:pPr>
        <w:tabs>
          <w:tab w:val="num" w:pos="720"/>
        </w:tabs>
        <w:ind w:left="720" w:hanging="360"/>
      </w:pPr>
      <w:rPr>
        <w:rFonts w:ascii="Cambria" w:hAnsi="Cambria" w:cs="Cambria" w:hint="default"/>
        <w:bCs/>
        <w:color w:val="00000A"/>
        <w:kern w:val="2"/>
        <w:sz w:val="24"/>
        <w:szCs w:val="24"/>
        <w:lang w:eastAsia="zh-CN"/>
      </w:rPr>
    </w:lvl>
    <w:lvl w:ilvl="2">
      <w:start w:val="1"/>
      <w:numFmt w:val="lowerLetter"/>
      <w:lvlText w:val="%3)"/>
      <w:lvlJc w:val="left"/>
      <w:pPr>
        <w:tabs>
          <w:tab w:val="num" w:pos="0"/>
        </w:tabs>
        <w:ind w:left="107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EA56E5B"/>
    <w:multiLevelType w:val="hybridMultilevel"/>
    <w:tmpl w:val="F7E82296"/>
    <w:lvl w:ilvl="0" w:tplc="F97A7EFE">
      <w:start w:val="1"/>
      <w:numFmt w:val="upperRoman"/>
      <w:lvlText w:val="%1."/>
      <w:lvlJc w:val="left"/>
      <w:pPr>
        <w:ind w:left="946" w:hanging="478"/>
        <w:jc w:val="right"/>
      </w:pPr>
      <w:rPr>
        <w:rFonts w:ascii="Calibri" w:eastAsia="Calibri" w:hAnsi="Calibri" w:cs="Calibri" w:hint="default"/>
        <w:b/>
        <w:bCs/>
        <w:i w:val="0"/>
        <w:iCs w:val="0"/>
        <w:spacing w:val="0"/>
        <w:w w:val="100"/>
        <w:sz w:val="22"/>
        <w:szCs w:val="22"/>
        <w:lang w:val="pl-PL" w:eastAsia="en-US" w:bidi="ar-SA"/>
      </w:rPr>
    </w:lvl>
    <w:lvl w:ilvl="1" w:tplc="F822B158">
      <w:start w:val="2"/>
      <w:numFmt w:val="decimal"/>
      <w:lvlText w:val="%2."/>
      <w:lvlJc w:val="left"/>
      <w:pPr>
        <w:ind w:left="1353" w:hanging="360"/>
      </w:pPr>
      <w:rPr>
        <w:rFonts w:ascii="Calibri" w:eastAsia="Calibri" w:hAnsi="Calibri" w:cs="Calibri" w:hint="default"/>
        <w:b w:val="0"/>
        <w:bCs w:val="0"/>
        <w:i w:val="0"/>
        <w:iCs w:val="0"/>
        <w:w w:val="100"/>
        <w:sz w:val="22"/>
        <w:szCs w:val="22"/>
        <w:lang w:val="pl-PL" w:eastAsia="en-US" w:bidi="ar-SA"/>
      </w:rPr>
    </w:lvl>
    <w:lvl w:ilvl="2" w:tplc="ECC039AE">
      <w:start w:val="1"/>
      <w:numFmt w:val="decimal"/>
      <w:lvlText w:val="%3)"/>
      <w:lvlJc w:val="left"/>
      <w:pPr>
        <w:ind w:left="1651" w:hanging="360"/>
      </w:pPr>
      <w:rPr>
        <w:rFonts w:ascii="Calibri" w:eastAsia="Calibri" w:hAnsi="Calibri" w:cs="Calibri" w:hint="default"/>
        <w:b w:val="0"/>
        <w:bCs w:val="0"/>
        <w:i w:val="0"/>
        <w:iCs w:val="0"/>
        <w:w w:val="100"/>
        <w:sz w:val="22"/>
        <w:szCs w:val="22"/>
        <w:lang w:val="pl-PL" w:eastAsia="en-US" w:bidi="ar-SA"/>
      </w:rPr>
    </w:lvl>
    <w:lvl w:ilvl="3" w:tplc="1CC8A49E">
      <w:start w:val="1"/>
      <w:numFmt w:val="lowerLetter"/>
      <w:lvlText w:val="%4)"/>
      <w:lvlJc w:val="left"/>
      <w:pPr>
        <w:ind w:left="1958" w:hanging="310"/>
      </w:pPr>
      <w:rPr>
        <w:rFonts w:ascii="Calibri" w:eastAsia="Calibri" w:hAnsi="Calibri" w:cs="Calibri" w:hint="default"/>
        <w:b w:val="0"/>
        <w:bCs w:val="0"/>
        <w:i w:val="0"/>
        <w:iCs w:val="0"/>
        <w:spacing w:val="-1"/>
        <w:w w:val="100"/>
        <w:sz w:val="22"/>
        <w:szCs w:val="22"/>
        <w:lang w:val="pl-PL" w:eastAsia="en-US" w:bidi="ar-SA"/>
      </w:rPr>
    </w:lvl>
    <w:lvl w:ilvl="4" w:tplc="C98C9C2C">
      <w:numFmt w:val="bullet"/>
      <w:lvlText w:val="•"/>
      <w:lvlJc w:val="left"/>
      <w:pPr>
        <w:ind w:left="1600" w:hanging="310"/>
      </w:pPr>
      <w:rPr>
        <w:rFonts w:hint="default"/>
        <w:lang w:val="pl-PL" w:eastAsia="en-US" w:bidi="ar-SA"/>
      </w:rPr>
    </w:lvl>
    <w:lvl w:ilvl="5" w:tplc="D3200B8C">
      <w:numFmt w:val="bullet"/>
      <w:lvlText w:val="•"/>
      <w:lvlJc w:val="left"/>
      <w:pPr>
        <w:ind w:left="1660" w:hanging="310"/>
      </w:pPr>
      <w:rPr>
        <w:rFonts w:hint="default"/>
        <w:lang w:val="pl-PL" w:eastAsia="en-US" w:bidi="ar-SA"/>
      </w:rPr>
    </w:lvl>
    <w:lvl w:ilvl="6" w:tplc="40EE596E">
      <w:numFmt w:val="bullet"/>
      <w:lvlText w:val="•"/>
      <w:lvlJc w:val="left"/>
      <w:pPr>
        <w:ind w:left="1940" w:hanging="310"/>
      </w:pPr>
      <w:rPr>
        <w:rFonts w:hint="default"/>
        <w:lang w:val="pl-PL" w:eastAsia="en-US" w:bidi="ar-SA"/>
      </w:rPr>
    </w:lvl>
    <w:lvl w:ilvl="7" w:tplc="64C8EB0E">
      <w:numFmt w:val="bullet"/>
      <w:lvlText w:val="•"/>
      <w:lvlJc w:val="left"/>
      <w:pPr>
        <w:ind w:left="1960" w:hanging="310"/>
      </w:pPr>
      <w:rPr>
        <w:rFonts w:hint="default"/>
        <w:lang w:val="pl-PL" w:eastAsia="en-US" w:bidi="ar-SA"/>
      </w:rPr>
    </w:lvl>
    <w:lvl w:ilvl="8" w:tplc="32A8C464">
      <w:numFmt w:val="bullet"/>
      <w:lvlText w:val="•"/>
      <w:lvlJc w:val="left"/>
      <w:pPr>
        <w:ind w:left="2100" w:hanging="310"/>
      </w:pPr>
      <w:rPr>
        <w:rFonts w:hint="default"/>
        <w:lang w:val="pl-PL" w:eastAsia="en-US" w:bidi="ar-SA"/>
      </w:rPr>
    </w:lvl>
  </w:abstractNum>
  <w:abstractNum w:abstractNumId="51" w15:restartNumberingAfterBreak="0">
    <w:nsid w:val="70C630E1"/>
    <w:multiLevelType w:val="singleLevel"/>
    <w:tmpl w:val="1D5A7A24"/>
    <w:lvl w:ilvl="0">
      <w:start w:val="1"/>
      <w:numFmt w:val="decimal"/>
      <w:lvlText w:val="%1."/>
      <w:lvlJc w:val="left"/>
      <w:pPr>
        <w:tabs>
          <w:tab w:val="num" w:pos="-76"/>
        </w:tabs>
        <w:ind w:left="644" w:hanging="360"/>
      </w:pPr>
      <w:rPr>
        <w:rFonts w:ascii="Cambria" w:eastAsia="Cambria" w:hAnsi="Cambria" w:cs="Cambria"/>
        <w:b w:val="0"/>
        <w:bCs/>
        <w:kern w:val="2"/>
        <w:sz w:val="24"/>
        <w:szCs w:val="24"/>
      </w:rPr>
    </w:lvl>
  </w:abstractNum>
  <w:abstractNum w:abstractNumId="52" w15:restartNumberingAfterBreak="0">
    <w:nsid w:val="7208784C"/>
    <w:multiLevelType w:val="multilevel"/>
    <w:tmpl w:val="E9F86498"/>
    <w:lvl w:ilvl="0">
      <w:start w:val="1"/>
      <w:numFmt w:val="decimal"/>
      <w:lvlText w:val="%1."/>
      <w:lvlJc w:val="left"/>
      <w:pPr>
        <w:tabs>
          <w:tab w:val="num" w:pos="360"/>
        </w:tabs>
        <w:ind w:left="360" w:hanging="360"/>
      </w:pPr>
      <w:rPr>
        <w:rFonts w:ascii="Cambria" w:eastAsia="Times New Roman" w:hAnsi="Cambria" w:cs="Cambria" w:hint="default"/>
        <w:kern w:val="2"/>
        <w:sz w:val="24"/>
        <w:szCs w:val="24"/>
      </w:rPr>
    </w:lvl>
    <w:lvl w:ilvl="1">
      <w:start w:val="1"/>
      <w:numFmt w:val="decimal"/>
      <w:lvlText w:val="%2)"/>
      <w:lvlJc w:val="left"/>
      <w:pPr>
        <w:tabs>
          <w:tab w:val="num" w:pos="720"/>
        </w:tabs>
        <w:ind w:left="720" w:hanging="360"/>
      </w:pPr>
      <w:rPr>
        <w:rFonts w:ascii="Cambria" w:hAnsi="Cambria" w:cs="Cambria" w:hint="default"/>
        <w:bCs/>
        <w:color w:val="00000A"/>
        <w:kern w:val="2"/>
        <w:sz w:val="24"/>
        <w:szCs w:val="24"/>
        <w:lang w:eastAsia="zh-CN"/>
      </w:rPr>
    </w:lvl>
    <w:lvl w:ilvl="2">
      <w:start w:val="1"/>
      <w:numFmt w:val="lowerLetter"/>
      <w:lvlText w:val="%3)"/>
      <w:lvlJc w:val="left"/>
      <w:pPr>
        <w:tabs>
          <w:tab w:val="num" w:pos="0"/>
        </w:tabs>
        <w:ind w:left="107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79505141">
    <w:abstractNumId w:val="0"/>
  </w:num>
  <w:num w:numId="2" w16cid:durableId="39787065">
    <w:abstractNumId w:val="1"/>
  </w:num>
  <w:num w:numId="3" w16cid:durableId="1062172748">
    <w:abstractNumId w:val="2"/>
  </w:num>
  <w:num w:numId="4" w16cid:durableId="1120761483">
    <w:abstractNumId w:val="3"/>
  </w:num>
  <w:num w:numId="5" w16cid:durableId="212695743">
    <w:abstractNumId w:val="4"/>
  </w:num>
  <w:num w:numId="6" w16cid:durableId="1431464884">
    <w:abstractNumId w:val="5"/>
  </w:num>
  <w:num w:numId="7" w16cid:durableId="377703520">
    <w:abstractNumId w:val="6"/>
  </w:num>
  <w:num w:numId="8" w16cid:durableId="1049260927">
    <w:abstractNumId w:val="7"/>
  </w:num>
  <w:num w:numId="9" w16cid:durableId="824518155">
    <w:abstractNumId w:val="8"/>
  </w:num>
  <w:num w:numId="10" w16cid:durableId="901452437">
    <w:abstractNumId w:val="9"/>
  </w:num>
  <w:num w:numId="11" w16cid:durableId="541793914">
    <w:abstractNumId w:val="10"/>
  </w:num>
  <w:num w:numId="12" w16cid:durableId="1474831304">
    <w:abstractNumId w:val="11"/>
  </w:num>
  <w:num w:numId="13" w16cid:durableId="1861118314">
    <w:abstractNumId w:val="12"/>
  </w:num>
  <w:num w:numId="14" w16cid:durableId="1717579290">
    <w:abstractNumId w:val="13"/>
  </w:num>
  <w:num w:numId="15" w16cid:durableId="1603151159">
    <w:abstractNumId w:val="14"/>
  </w:num>
  <w:num w:numId="16" w16cid:durableId="1605966062">
    <w:abstractNumId w:val="15"/>
  </w:num>
  <w:num w:numId="17" w16cid:durableId="412707401">
    <w:abstractNumId w:val="16"/>
  </w:num>
  <w:num w:numId="18" w16cid:durableId="830870288">
    <w:abstractNumId w:val="17"/>
  </w:num>
  <w:num w:numId="19" w16cid:durableId="2094624793">
    <w:abstractNumId w:val="18"/>
  </w:num>
  <w:num w:numId="20" w16cid:durableId="972442452">
    <w:abstractNumId w:val="19"/>
  </w:num>
  <w:num w:numId="21" w16cid:durableId="179200800">
    <w:abstractNumId w:val="20"/>
  </w:num>
  <w:num w:numId="22" w16cid:durableId="138768821">
    <w:abstractNumId w:val="21"/>
  </w:num>
  <w:num w:numId="23" w16cid:durableId="134152373">
    <w:abstractNumId w:val="22"/>
  </w:num>
  <w:num w:numId="24" w16cid:durableId="1525090393">
    <w:abstractNumId w:val="23"/>
  </w:num>
  <w:num w:numId="25" w16cid:durableId="1765032935">
    <w:abstractNumId w:val="24"/>
  </w:num>
  <w:num w:numId="26" w16cid:durableId="923688878">
    <w:abstractNumId w:val="25"/>
  </w:num>
  <w:num w:numId="27" w16cid:durableId="1546988683">
    <w:abstractNumId w:val="26"/>
  </w:num>
  <w:num w:numId="28" w16cid:durableId="2074620334">
    <w:abstractNumId w:val="27"/>
  </w:num>
  <w:num w:numId="29" w16cid:durableId="224143301">
    <w:abstractNumId w:val="28"/>
  </w:num>
  <w:num w:numId="30" w16cid:durableId="1663240349">
    <w:abstractNumId w:val="29"/>
  </w:num>
  <w:num w:numId="31" w16cid:durableId="576205341">
    <w:abstractNumId w:val="30"/>
  </w:num>
  <w:num w:numId="32" w16cid:durableId="1199589125">
    <w:abstractNumId w:val="31"/>
  </w:num>
  <w:num w:numId="33" w16cid:durableId="1061565555">
    <w:abstractNumId w:val="32"/>
  </w:num>
  <w:num w:numId="34" w16cid:durableId="1743869228">
    <w:abstractNumId w:val="33"/>
  </w:num>
  <w:num w:numId="35" w16cid:durableId="1373922732">
    <w:abstractNumId w:val="49"/>
  </w:num>
  <w:num w:numId="36" w16cid:durableId="1399665292">
    <w:abstractNumId w:val="52"/>
  </w:num>
  <w:num w:numId="37" w16cid:durableId="1341473017">
    <w:abstractNumId w:val="45"/>
  </w:num>
  <w:num w:numId="38" w16cid:durableId="1069888734">
    <w:abstractNumId w:val="36"/>
  </w:num>
  <w:num w:numId="39" w16cid:durableId="2042702453">
    <w:abstractNumId w:val="44"/>
  </w:num>
  <w:num w:numId="40" w16cid:durableId="1491797376">
    <w:abstractNumId w:val="51"/>
  </w:num>
  <w:num w:numId="41" w16cid:durableId="2102797909">
    <w:abstractNumId w:val="39"/>
  </w:num>
  <w:num w:numId="42" w16cid:durableId="1541820202">
    <w:abstractNumId w:val="38"/>
  </w:num>
  <w:num w:numId="43" w16cid:durableId="833375866">
    <w:abstractNumId w:val="42"/>
  </w:num>
  <w:num w:numId="44" w16cid:durableId="832990302">
    <w:abstractNumId w:val="37"/>
  </w:num>
  <w:num w:numId="45" w16cid:durableId="296225384">
    <w:abstractNumId w:val="48"/>
  </w:num>
  <w:num w:numId="46" w16cid:durableId="1703285279">
    <w:abstractNumId w:val="35"/>
  </w:num>
  <w:num w:numId="47" w16cid:durableId="377633915">
    <w:abstractNumId w:val="50"/>
  </w:num>
  <w:num w:numId="48" w16cid:durableId="1320383248">
    <w:abstractNumId w:val="41"/>
  </w:num>
  <w:num w:numId="49" w16cid:durableId="82654850">
    <w:abstractNumId w:val="40"/>
  </w:num>
  <w:num w:numId="50" w16cid:durableId="866406663">
    <w:abstractNumId w:val="46"/>
  </w:num>
  <w:num w:numId="51" w16cid:durableId="1865942552">
    <w:abstractNumId w:val="43"/>
  </w:num>
  <w:num w:numId="52" w16cid:durableId="533082049">
    <w:abstractNumId w:val="47"/>
  </w:num>
  <w:num w:numId="53" w16cid:durableId="30428468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AF6"/>
    <w:rsid w:val="0000179B"/>
    <w:rsid w:val="00001BB5"/>
    <w:rsid w:val="00045C75"/>
    <w:rsid w:val="000561FF"/>
    <w:rsid w:val="00064D7F"/>
    <w:rsid w:val="00071E41"/>
    <w:rsid w:val="000731D7"/>
    <w:rsid w:val="00084086"/>
    <w:rsid w:val="00095109"/>
    <w:rsid w:val="000979F5"/>
    <w:rsid w:val="000A167F"/>
    <w:rsid w:val="000A6963"/>
    <w:rsid w:val="000C352E"/>
    <w:rsid w:val="000C4F34"/>
    <w:rsid w:val="000F5457"/>
    <w:rsid w:val="000F790F"/>
    <w:rsid w:val="00102DEB"/>
    <w:rsid w:val="001250DD"/>
    <w:rsid w:val="00140948"/>
    <w:rsid w:val="001459E3"/>
    <w:rsid w:val="0015682A"/>
    <w:rsid w:val="00156B70"/>
    <w:rsid w:val="00163063"/>
    <w:rsid w:val="00176163"/>
    <w:rsid w:val="00192CD2"/>
    <w:rsid w:val="001B0E1C"/>
    <w:rsid w:val="001C0731"/>
    <w:rsid w:val="001C3C4D"/>
    <w:rsid w:val="001E1A83"/>
    <w:rsid w:val="001F153D"/>
    <w:rsid w:val="001F2EBA"/>
    <w:rsid w:val="001F6C89"/>
    <w:rsid w:val="002000CF"/>
    <w:rsid w:val="00213322"/>
    <w:rsid w:val="0025675E"/>
    <w:rsid w:val="00275ABB"/>
    <w:rsid w:val="00277A71"/>
    <w:rsid w:val="00277FE7"/>
    <w:rsid w:val="00293EBB"/>
    <w:rsid w:val="002A172A"/>
    <w:rsid w:val="002A349F"/>
    <w:rsid w:val="002A37EB"/>
    <w:rsid w:val="002B06EA"/>
    <w:rsid w:val="002C0149"/>
    <w:rsid w:val="002D7237"/>
    <w:rsid w:val="002E1335"/>
    <w:rsid w:val="00300225"/>
    <w:rsid w:val="00324370"/>
    <w:rsid w:val="0033294B"/>
    <w:rsid w:val="00332B9E"/>
    <w:rsid w:val="0033698B"/>
    <w:rsid w:val="00336B3B"/>
    <w:rsid w:val="00337D64"/>
    <w:rsid w:val="00340E7C"/>
    <w:rsid w:val="00342952"/>
    <w:rsid w:val="00357C8C"/>
    <w:rsid w:val="003746A4"/>
    <w:rsid w:val="00382B75"/>
    <w:rsid w:val="0039383F"/>
    <w:rsid w:val="003A3C0E"/>
    <w:rsid w:val="003B1D04"/>
    <w:rsid w:val="003D3228"/>
    <w:rsid w:val="003E22A6"/>
    <w:rsid w:val="00411ACB"/>
    <w:rsid w:val="00431D1A"/>
    <w:rsid w:val="00431EBE"/>
    <w:rsid w:val="00434E23"/>
    <w:rsid w:val="00482C95"/>
    <w:rsid w:val="00490A55"/>
    <w:rsid w:val="00497B11"/>
    <w:rsid w:val="004B5697"/>
    <w:rsid w:val="004D524B"/>
    <w:rsid w:val="004E4608"/>
    <w:rsid w:val="005229E2"/>
    <w:rsid w:val="00544FC3"/>
    <w:rsid w:val="00550633"/>
    <w:rsid w:val="00550786"/>
    <w:rsid w:val="00552809"/>
    <w:rsid w:val="00585E44"/>
    <w:rsid w:val="005C450E"/>
    <w:rsid w:val="005E4D95"/>
    <w:rsid w:val="005F1009"/>
    <w:rsid w:val="005F5F91"/>
    <w:rsid w:val="00605A05"/>
    <w:rsid w:val="006173F2"/>
    <w:rsid w:val="00623419"/>
    <w:rsid w:val="00624BD7"/>
    <w:rsid w:val="0062625C"/>
    <w:rsid w:val="006561CB"/>
    <w:rsid w:val="006727AB"/>
    <w:rsid w:val="006808CC"/>
    <w:rsid w:val="006A15E5"/>
    <w:rsid w:val="006A2CCF"/>
    <w:rsid w:val="006B659C"/>
    <w:rsid w:val="006F4DDE"/>
    <w:rsid w:val="007063BB"/>
    <w:rsid w:val="00723051"/>
    <w:rsid w:val="00727885"/>
    <w:rsid w:val="007348E2"/>
    <w:rsid w:val="0073642C"/>
    <w:rsid w:val="00745DAC"/>
    <w:rsid w:val="0076225D"/>
    <w:rsid w:val="00763CF5"/>
    <w:rsid w:val="00797BFD"/>
    <w:rsid w:val="007C0B60"/>
    <w:rsid w:val="007C7EA3"/>
    <w:rsid w:val="007E3AF6"/>
    <w:rsid w:val="007F4087"/>
    <w:rsid w:val="00802DC8"/>
    <w:rsid w:val="008050E9"/>
    <w:rsid w:val="00817300"/>
    <w:rsid w:val="00833D85"/>
    <w:rsid w:val="008368C9"/>
    <w:rsid w:val="0084091E"/>
    <w:rsid w:val="00851E36"/>
    <w:rsid w:val="00853414"/>
    <w:rsid w:val="00854C53"/>
    <w:rsid w:val="008762AA"/>
    <w:rsid w:val="00882661"/>
    <w:rsid w:val="0088338A"/>
    <w:rsid w:val="008972D5"/>
    <w:rsid w:val="008B2482"/>
    <w:rsid w:val="008E3A37"/>
    <w:rsid w:val="008F4533"/>
    <w:rsid w:val="00900452"/>
    <w:rsid w:val="0091608A"/>
    <w:rsid w:val="00940FFB"/>
    <w:rsid w:val="00944E99"/>
    <w:rsid w:val="00955B47"/>
    <w:rsid w:val="009760E8"/>
    <w:rsid w:val="00981B74"/>
    <w:rsid w:val="00991F0B"/>
    <w:rsid w:val="00993B0C"/>
    <w:rsid w:val="00996B14"/>
    <w:rsid w:val="009A2A5A"/>
    <w:rsid w:val="009B5B41"/>
    <w:rsid w:val="009D7A4E"/>
    <w:rsid w:val="009E623D"/>
    <w:rsid w:val="00A02ED6"/>
    <w:rsid w:val="00A0320F"/>
    <w:rsid w:val="00A0722A"/>
    <w:rsid w:val="00A11444"/>
    <w:rsid w:val="00A12D9E"/>
    <w:rsid w:val="00A36C91"/>
    <w:rsid w:val="00A62533"/>
    <w:rsid w:val="00A70F68"/>
    <w:rsid w:val="00A72851"/>
    <w:rsid w:val="00A838EC"/>
    <w:rsid w:val="00A84ED3"/>
    <w:rsid w:val="00A92E2F"/>
    <w:rsid w:val="00AA5BA3"/>
    <w:rsid w:val="00AF4D66"/>
    <w:rsid w:val="00B2349B"/>
    <w:rsid w:val="00B366B6"/>
    <w:rsid w:val="00B64E7D"/>
    <w:rsid w:val="00B73FC9"/>
    <w:rsid w:val="00B742B7"/>
    <w:rsid w:val="00B768A5"/>
    <w:rsid w:val="00B81302"/>
    <w:rsid w:val="00BE0E8F"/>
    <w:rsid w:val="00BF0D8E"/>
    <w:rsid w:val="00C01D6F"/>
    <w:rsid w:val="00C061DA"/>
    <w:rsid w:val="00C102AB"/>
    <w:rsid w:val="00C2038B"/>
    <w:rsid w:val="00C323F6"/>
    <w:rsid w:val="00C36791"/>
    <w:rsid w:val="00C3692A"/>
    <w:rsid w:val="00C4286A"/>
    <w:rsid w:val="00C438FE"/>
    <w:rsid w:val="00C44B51"/>
    <w:rsid w:val="00C651D0"/>
    <w:rsid w:val="00C7146E"/>
    <w:rsid w:val="00C914F5"/>
    <w:rsid w:val="00CE58B4"/>
    <w:rsid w:val="00D2570E"/>
    <w:rsid w:val="00D30E6E"/>
    <w:rsid w:val="00D412C3"/>
    <w:rsid w:val="00D4795F"/>
    <w:rsid w:val="00D5389D"/>
    <w:rsid w:val="00D570D6"/>
    <w:rsid w:val="00D62C36"/>
    <w:rsid w:val="00D673C0"/>
    <w:rsid w:val="00D771AB"/>
    <w:rsid w:val="00D9650C"/>
    <w:rsid w:val="00D974E8"/>
    <w:rsid w:val="00DB1BCC"/>
    <w:rsid w:val="00DB3015"/>
    <w:rsid w:val="00DB657C"/>
    <w:rsid w:val="00DC2AB6"/>
    <w:rsid w:val="00E0344D"/>
    <w:rsid w:val="00E132D0"/>
    <w:rsid w:val="00E142AB"/>
    <w:rsid w:val="00E255BD"/>
    <w:rsid w:val="00E32A3D"/>
    <w:rsid w:val="00E3438B"/>
    <w:rsid w:val="00E359DB"/>
    <w:rsid w:val="00E45210"/>
    <w:rsid w:val="00E64C81"/>
    <w:rsid w:val="00E93269"/>
    <w:rsid w:val="00EC4959"/>
    <w:rsid w:val="00EC75F7"/>
    <w:rsid w:val="00EE0DCF"/>
    <w:rsid w:val="00EF50D5"/>
    <w:rsid w:val="00F02BC9"/>
    <w:rsid w:val="00F17868"/>
    <w:rsid w:val="00F2094A"/>
    <w:rsid w:val="00F4746F"/>
    <w:rsid w:val="00F476F4"/>
    <w:rsid w:val="00F61303"/>
    <w:rsid w:val="00F75556"/>
    <w:rsid w:val="00F87947"/>
    <w:rsid w:val="00F93D66"/>
    <w:rsid w:val="00FA3384"/>
    <w:rsid w:val="00FA4D9A"/>
    <w:rsid w:val="00FA78C9"/>
    <w:rsid w:val="00FA7AD0"/>
    <w:rsid w:val="00FB33AB"/>
    <w:rsid w:val="00FC21B7"/>
    <w:rsid w:val="00FC7027"/>
    <w:rsid w:val="00FE1C21"/>
    <w:rsid w:val="00FE503C"/>
    <w:rsid w:val="00FF24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9F5E3A4"/>
  <w15:chartTrackingRefBased/>
  <w15:docId w15:val="{76CDD8CC-4F9F-4A82-900F-BC9DD547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lang w:eastAsia="zh-CN"/>
    </w:rPr>
  </w:style>
  <w:style w:type="paragraph" w:styleId="Nagwek1">
    <w:name w:val="heading 1"/>
    <w:basedOn w:val="Normalny"/>
    <w:next w:val="Normalny"/>
    <w:qFormat/>
    <w:pPr>
      <w:keepNext/>
      <w:numPr>
        <w:numId w:val="1"/>
      </w:numPr>
      <w:outlineLvl w:val="0"/>
    </w:pPr>
    <w:rPr>
      <w:b/>
    </w:rPr>
  </w:style>
  <w:style w:type="paragraph" w:styleId="Nagwek2">
    <w:name w:val="heading 2"/>
    <w:basedOn w:val="Normalny"/>
    <w:next w:val="Normalny"/>
    <w:qFormat/>
    <w:pPr>
      <w:keepNext/>
      <w:numPr>
        <w:ilvl w:val="1"/>
        <w:numId w:val="1"/>
      </w:numPr>
      <w:jc w:val="center"/>
      <w:outlineLvl w:val="1"/>
    </w:pPr>
    <w:rPr>
      <w:b/>
    </w:rPr>
  </w:style>
  <w:style w:type="paragraph" w:styleId="Nagwek3">
    <w:name w:val="heading 3"/>
    <w:basedOn w:val="Normalny"/>
    <w:next w:val="Normalny"/>
    <w:qFormat/>
    <w:pPr>
      <w:keepNext/>
      <w:numPr>
        <w:ilvl w:val="2"/>
        <w:numId w:val="1"/>
      </w:numPr>
      <w:ind w:left="180" w:firstLine="1"/>
      <w:jc w:val="both"/>
      <w:outlineLvl w:val="2"/>
    </w:pPr>
    <w:rPr>
      <w:b/>
      <w:sz w:val="22"/>
    </w:rPr>
  </w:style>
  <w:style w:type="paragraph" w:styleId="Nagwek4">
    <w:name w:val="heading 4"/>
    <w:basedOn w:val="Normalny"/>
    <w:next w:val="Normalny"/>
    <w:qFormat/>
    <w:pPr>
      <w:keepNext/>
      <w:numPr>
        <w:ilvl w:val="3"/>
        <w:numId w:val="1"/>
      </w:numPr>
      <w:ind w:left="567" w:firstLine="1"/>
      <w:jc w:val="both"/>
      <w:outlineLvl w:val="3"/>
    </w:pPr>
    <w:rPr>
      <w:b/>
      <w:sz w:val="22"/>
    </w:rPr>
  </w:style>
  <w:style w:type="paragraph" w:styleId="Nagwek5">
    <w:name w:val="heading 5"/>
    <w:basedOn w:val="Normalny"/>
    <w:next w:val="Normalny"/>
    <w:qFormat/>
    <w:pPr>
      <w:keepNext/>
      <w:ind w:left="360"/>
      <w:jc w:val="both"/>
      <w:outlineLvl w:val="4"/>
    </w:pPr>
    <w:rPr>
      <w:sz w:val="24"/>
    </w:rPr>
  </w:style>
  <w:style w:type="paragraph" w:styleId="Nagwek6">
    <w:name w:val="heading 6"/>
    <w:basedOn w:val="Normalny"/>
    <w:next w:val="Normalny"/>
    <w:qFormat/>
    <w:pPr>
      <w:keepNext/>
      <w:numPr>
        <w:numId w:val="15"/>
      </w:numPr>
      <w:suppressAutoHyphens w:val="0"/>
      <w:overflowPunct/>
      <w:autoSpaceDE/>
      <w:jc w:val="both"/>
      <w:textAlignment w:val="auto"/>
      <w:outlineLvl w:val="5"/>
    </w:pPr>
    <w:rPr>
      <w:b/>
      <w:bCs/>
      <w:kern w:val="2"/>
      <w:sz w:val="22"/>
      <w:szCs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mbria" w:hAnsi="Cambria" w:cs="Cambria" w:hint="default"/>
      <w:kern w:val="2"/>
      <w:sz w:val="24"/>
      <w:szCs w:val="24"/>
    </w:rPr>
  </w:style>
  <w:style w:type="character" w:customStyle="1" w:styleId="WW8Num3z0">
    <w:name w:val="WW8Num3z0"/>
  </w:style>
  <w:style w:type="character" w:customStyle="1" w:styleId="WW8Num4z0">
    <w:name w:val="WW8Num4z0"/>
    <w:rPr>
      <w:rFonts w:ascii="Cambria" w:hAnsi="Cambria" w:cs="Cambria"/>
      <w:kern w:val="2"/>
      <w:sz w:val="24"/>
      <w:szCs w:val="24"/>
    </w:rPr>
  </w:style>
  <w:style w:type="character" w:customStyle="1" w:styleId="WW8Num5z0">
    <w:name w:val="WW8Num5z0"/>
  </w:style>
  <w:style w:type="character" w:customStyle="1" w:styleId="WW8Num6z0">
    <w:name w:val="WW8Num6z0"/>
    <w:rPr>
      <w:rFonts w:ascii="Cambria" w:eastAsia="Calibri" w:hAnsi="Cambria" w:cs="Times New Roman"/>
      <w:kern w:val="2"/>
      <w:sz w:val="24"/>
      <w:szCs w:val="24"/>
    </w:rPr>
  </w:style>
  <w:style w:type="character" w:customStyle="1" w:styleId="WW8Num7z0">
    <w:name w:val="WW8Num7z0"/>
  </w:style>
  <w:style w:type="character" w:customStyle="1" w:styleId="WW8Num8z0">
    <w:name w:val="WW8Num8z0"/>
  </w:style>
  <w:style w:type="character" w:customStyle="1" w:styleId="WW8Num9z0">
    <w:name w:val="WW8Num9z0"/>
    <w:rPr>
      <w:rFonts w:ascii="Cambria" w:hAnsi="Cambria" w:cs="Cambria"/>
      <w:kern w:val="2"/>
      <w:sz w:val="24"/>
      <w:szCs w:val="24"/>
    </w:rPr>
  </w:style>
  <w:style w:type="character" w:customStyle="1" w:styleId="WW8Num10z0">
    <w:name w:val="WW8Num10z0"/>
    <w:rPr>
      <w:rFonts w:ascii="Cambria" w:eastAsia="Cambria" w:hAnsi="Cambria" w:cs="Cambria"/>
      <w:position w:val="0"/>
      <w:sz w:val="24"/>
      <w:vertAlign w:val="baseline"/>
    </w:rPr>
  </w:style>
  <w:style w:type="character" w:customStyle="1" w:styleId="WW8Num10z1">
    <w:name w:val="WW8Num10z1"/>
    <w:rPr>
      <w:position w:val="0"/>
      <w:sz w:val="24"/>
      <w:vertAlign w:val="baseline"/>
    </w:rPr>
  </w:style>
  <w:style w:type="character" w:customStyle="1" w:styleId="WW8Num11z0">
    <w:name w:val="WW8Num11z0"/>
    <w:rPr>
      <w:rFonts w:ascii="Cambria" w:eastAsia="Times New Roman" w:hAnsi="Cambria" w:cs="Times New Roman"/>
      <w:kern w:val="2"/>
    </w:rPr>
  </w:style>
  <w:style w:type="character" w:customStyle="1" w:styleId="WW8Num12z0">
    <w:name w:val="WW8Num12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13z0">
    <w:name w:val="WW8Num13z0"/>
    <w:rPr>
      <w:rFonts w:ascii="Cambria" w:hAnsi="Cambria" w:cs="Cambria" w:hint="default"/>
      <w:color w:val="00000A"/>
      <w:sz w:val="24"/>
      <w:szCs w:val="24"/>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ascii="Cambria" w:hAnsi="Cambria" w:cs="Cambria" w:hint="default"/>
      <w:kern w:val="2"/>
      <w:sz w:val="24"/>
      <w:szCs w:val="24"/>
    </w:rPr>
  </w:style>
  <w:style w:type="character" w:customStyle="1" w:styleId="WW8Num17z0">
    <w:name w:val="WW8Num17z0"/>
    <w:rPr>
      <w:rFonts w:ascii="Cambria" w:hAnsi="Cambria" w:cs="Cambria" w:hint="default"/>
      <w:color w:val="00000A"/>
      <w:kern w:val="2"/>
      <w:sz w:val="24"/>
      <w:szCs w:val="24"/>
    </w:rPr>
  </w:style>
  <w:style w:type="character" w:customStyle="1" w:styleId="WW8Num18z0">
    <w:name w:val="WW8Num18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19z0">
    <w:name w:val="WW8Num19z0"/>
    <w:rPr>
      <w:rFonts w:ascii="Cambria" w:hAnsi="Cambria" w:cs="Cambria"/>
      <w:kern w:val="2"/>
      <w:sz w:val="24"/>
      <w:szCs w:val="24"/>
    </w:rPr>
  </w:style>
  <w:style w:type="character" w:customStyle="1" w:styleId="WW8Num20z0">
    <w:name w:val="WW8Num20z0"/>
    <w:rPr>
      <w:rFonts w:ascii="Cambria" w:hAnsi="Cambria" w:cs="Calibri"/>
      <w:kern w:val="2"/>
      <w:sz w:val="24"/>
      <w:szCs w:val="24"/>
    </w:rPr>
  </w:style>
  <w:style w:type="character" w:customStyle="1" w:styleId="WW8Num21z0">
    <w:name w:val="WW8Num21z0"/>
    <w:rPr>
      <w:rFonts w:ascii="Cambria" w:hAnsi="Cambria" w:cs="Cambria" w:hint="default"/>
      <w:kern w:val="2"/>
      <w:sz w:val="24"/>
      <w:szCs w:val="24"/>
      <w:lang w:eastAsia="zh-CN"/>
    </w:rPr>
  </w:style>
  <w:style w:type="character" w:customStyle="1" w:styleId="WW8Num22z0">
    <w:name w:val="WW8Num22z0"/>
    <w:rPr>
      <w:rFonts w:cs="Times New Roman"/>
    </w:rPr>
  </w:style>
  <w:style w:type="character" w:customStyle="1" w:styleId="WW8Num23z0">
    <w:name w:val="WW8Num23z0"/>
    <w:rPr>
      <w:rFonts w:ascii="Cambria" w:hAnsi="Cambria" w:cs="Cambria" w:hint="default"/>
      <w:kern w:val="2"/>
      <w:sz w:val="24"/>
      <w:szCs w:val="24"/>
    </w:rPr>
  </w:style>
  <w:style w:type="character" w:customStyle="1" w:styleId="WW8Num24z0">
    <w:name w:val="WW8Num24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25z0">
    <w:name w:val="WW8Num25z0"/>
    <w:rPr>
      <w:rFonts w:ascii="Cambria" w:eastAsia="Cambria" w:hAnsi="Cambria" w:cs="Cambria"/>
      <w:kern w:val="2"/>
      <w:sz w:val="24"/>
      <w:szCs w:val="24"/>
    </w:rPr>
  </w:style>
  <w:style w:type="character" w:customStyle="1" w:styleId="WW8Num26z0">
    <w:name w:val="WW8Num26z0"/>
    <w:rPr>
      <w:rFonts w:ascii="Cambria" w:eastAsia="Times New Roman" w:hAnsi="Cambria" w:cs="Cambria" w:hint="default"/>
      <w:kern w:val="2"/>
      <w:sz w:val="24"/>
      <w:szCs w:val="24"/>
    </w:rPr>
  </w:style>
  <w:style w:type="character" w:customStyle="1" w:styleId="WW8Num26z1">
    <w:name w:val="WW8Num26z1"/>
    <w:rPr>
      <w:rFonts w:ascii="Cambria" w:hAnsi="Cambria" w:cs="Cambria" w:hint="default"/>
      <w:bCs/>
      <w:color w:val="00000A"/>
      <w:kern w:val="2"/>
      <w:sz w:val="24"/>
      <w:szCs w:val="24"/>
      <w:lang w:eastAsia="zh-CN"/>
    </w:rPr>
  </w:style>
  <w:style w:type="character" w:customStyle="1" w:styleId="WW8Num26z2">
    <w:name w:val="WW8Num26z2"/>
    <w:rPr>
      <w:rFonts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hAnsi="Cambria" w:cs="Cambria"/>
      <w:kern w:val="2"/>
      <w:sz w:val="24"/>
      <w:szCs w:val="24"/>
    </w:rPr>
  </w:style>
  <w:style w:type="character" w:customStyle="1" w:styleId="WW8Num28z0">
    <w:name w:val="WW8Num28z0"/>
    <w:rPr>
      <w:color w:val="00000A"/>
      <w:position w:val="0"/>
      <w:sz w:val="24"/>
      <w:szCs w:val="24"/>
      <w:vertAlign w:val="baseline"/>
    </w:rPr>
  </w:style>
  <w:style w:type="character" w:customStyle="1" w:styleId="WW8Num28z1">
    <w:name w:val="WW8Num28z1"/>
    <w:rPr>
      <w:rFonts w:ascii="Cambria" w:hAnsi="Cambria" w:cs="Calibri"/>
      <w:color w:val="000000"/>
      <w:kern w:val="2"/>
      <w:position w:val="0"/>
      <w:sz w:val="24"/>
      <w:szCs w:val="24"/>
      <w:vertAlign w:val="baseline"/>
    </w:rPr>
  </w:style>
  <w:style w:type="character" w:customStyle="1" w:styleId="WW8Num29z0">
    <w:name w:val="WW8Num29z0"/>
    <w:rPr>
      <w:rFonts w:ascii="Cambria" w:hAnsi="Cambria" w:cs="Cambria"/>
      <w:kern w:val="2"/>
      <w:sz w:val="24"/>
      <w:szCs w:val="24"/>
    </w:rPr>
  </w:style>
  <w:style w:type="character" w:customStyle="1" w:styleId="WW8Num30z0">
    <w:name w:val="WW8Num30z0"/>
    <w:rPr>
      <w:rFonts w:hint="default"/>
    </w:rPr>
  </w:style>
  <w:style w:type="character" w:customStyle="1" w:styleId="WW8Num30z1">
    <w:name w:val="WW8Num30z1"/>
    <w:rPr>
      <w:rFonts w:hint="default"/>
      <w:color w:val="00000A"/>
      <w:sz w:val="24"/>
      <w:szCs w:val="24"/>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2z0">
    <w:name w:val="WW8Num32z0"/>
  </w:style>
  <w:style w:type="character" w:customStyle="1" w:styleId="WW8Num33z0">
    <w:name w:val="WW8Num33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34z0">
    <w:name w:val="WW8Num34z0"/>
  </w:style>
  <w:style w:type="character" w:customStyle="1" w:styleId="WW8Num27z1">
    <w:name w:val="WW8Num27z1"/>
    <w:rPr>
      <w:rFonts w:ascii="Cambria" w:hAnsi="Cambria" w:cs="Cambria" w:hint="default"/>
      <w:bCs/>
      <w:color w:val="00000A"/>
      <w:kern w:val="2"/>
      <w:sz w:val="24"/>
      <w:szCs w:val="24"/>
      <w:lang w:eastAsia="zh-CN"/>
    </w:rPr>
  </w:style>
  <w:style w:type="character" w:customStyle="1" w:styleId="WW8Num27z2">
    <w:name w:val="WW8Num27z2"/>
    <w:rPr>
      <w:rFonts w:hint="default"/>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rPr>
      <w:rFonts w:ascii="Cambria" w:hAnsi="Cambria" w:cs="Calibri"/>
      <w:color w:val="000000"/>
      <w:kern w:val="2"/>
      <w:position w:val="0"/>
      <w:sz w:val="24"/>
      <w:szCs w:val="24"/>
      <w:vertAlign w:val="baseline"/>
    </w:rPr>
  </w:style>
  <w:style w:type="character" w:customStyle="1" w:styleId="WW8Num31z1">
    <w:name w:val="WW8Num31z1"/>
    <w:rPr>
      <w:rFonts w:hint="default"/>
      <w:color w:val="00000A"/>
      <w:sz w:val="24"/>
      <w:szCs w:val="24"/>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5z0">
    <w:name w:val="WW8Num35z0"/>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2">
    <w:name w:val="WW8Num30z2"/>
  </w:style>
  <w:style w:type="character" w:customStyle="1" w:styleId="WW8Num31z2">
    <w:name w:val="WW8Num31z2"/>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rPr>
      <w:rFonts w:ascii="Times New Roman" w:hAnsi="Times New Roman" w:cs="Times New Roman" w:hint="default"/>
      <w:sz w:val="22"/>
    </w:rPr>
  </w:style>
  <w:style w:type="character" w:customStyle="1" w:styleId="WW8Num33z2">
    <w:name w:val="WW8Num33z2"/>
    <w:rPr>
      <w:rFonts w:ascii="Verdana" w:eastAsia="Times New Roman" w:hAnsi="Verdana" w:cs="Times New Roman" w:hint="default"/>
    </w:rPr>
  </w:style>
  <w:style w:type="character" w:customStyle="1" w:styleId="WW8Num33z3">
    <w:name w:val="WW8Num33z3"/>
  </w:style>
  <w:style w:type="character" w:customStyle="1" w:styleId="WW8Num33z4">
    <w:name w:val="WW8Num33z4"/>
    <w:rPr>
      <w:rFonts w:ascii="Symbol" w:hAnsi="Symbol" w:cs="Symbol" w:hint="default"/>
    </w:rPr>
  </w:style>
  <w:style w:type="character" w:customStyle="1" w:styleId="WW8Num33z5">
    <w:name w:val="WW8Num33z5"/>
    <w:rPr>
      <w:rFonts w:ascii="Verdana" w:eastAsia="Meiryo UI" w:hAnsi="Verdana" w:cs="Meiryo UI" w:hint="default"/>
    </w:rPr>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mbria" w:hAnsi="Cambria" w:cs="Cambria"/>
      <w:kern w:val="2"/>
      <w:sz w:val="24"/>
      <w:szCs w:val="24"/>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hAnsi="Cambria" w:cs="Tahoma" w:hint="default"/>
      <w:b w:val="0"/>
      <w:i w:val="0"/>
      <w:strike w:val="0"/>
      <w:dstrike w:val="0"/>
      <w:color w:val="000000"/>
      <w:position w:val="0"/>
      <w:sz w:val="24"/>
      <w:szCs w:val="24"/>
      <w:u w:val="none" w:color="000000"/>
      <w:vertAlign w:val="baseline"/>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Cambria" w:hAnsi="Cambria" w:cs="Calibri"/>
      <w:kern w:val="2"/>
      <w:sz w:val="24"/>
      <w:szCs w:val="24"/>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Cambria" w:hAnsi="Cambria" w:cs="Cambria" w:hint="default"/>
      <w:kern w:val="2"/>
      <w:sz w:val="24"/>
      <w:szCs w:val="24"/>
      <w:lang w:eastAsia="zh-CN"/>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mbria" w:hAnsi="Cambria" w:cs="Cambria" w:hint="default"/>
      <w:kern w:val="2"/>
      <w:sz w:val="24"/>
      <w:szCs w:val="24"/>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Cambria" w:eastAsia="Cambria" w:hAnsi="Cambria" w:cs="Cambria"/>
      <w:kern w:val="2"/>
      <w:sz w:val="24"/>
      <w:szCs w:val="24"/>
    </w:rPr>
  </w:style>
  <w:style w:type="character" w:customStyle="1" w:styleId="WW8Num44z1">
    <w:name w:val="WW8Num44z1"/>
    <w:rPr>
      <w:rFonts w:hint="default"/>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Cambria" w:eastAsia="Times New Roman" w:hAnsi="Cambria" w:cs="Cambria" w:hint="default"/>
      <w:kern w:val="2"/>
      <w:sz w:val="24"/>
      <w:szCs w:val="24"/>
    </w:rPr>
  </w:style>
  <w:style w:type="character" w:customStyle="1" w:styleId="WW8Num45z1">
    <w:name w:val="WW8Num45z1"/>
    <w:rPr>
      <w:rFonts w:ascii="Cambria" w:hAnsi="Cambria" w:cs="Cambria" w:hint="default"/>
      <w:bCs/>
      <w:color w:val="00000A"/>
      <w:kern w:val="2"/>
      <w:sz w:val="24"/>
      <w:szCs w:val="24"/>
      <w:lang w:eastAsia="zh-CN"/>
    </w:rPr>
  </w:style>
  <w:style w:type="character" w:customStyle="1" w:styleId="WW8Num45z2">
    <w:name w:val="WW8Num45z2"/>
    <w:rPr>
      <w:rFonts w:hint="default"/>
    </w:rPr>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Cambria" w:hAnsi="Cambria" w:cs="Cambria"/>
      <w:kern w:val="2"/>
      <w:sz w:val="24"/>
      <w:szCs w:val="24"/>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color w:val="00000A"/>
      <w:position w:val="0"/>
      <w:sz w:val="24"/>
      <w:szCs w:val="24"/>
      <w:vertAlign w:val="baseline"/>
    </w:rPr>
  </w:style>
  <w:style w:type="character" w:customStyle="1" w:styleId="WW8Num47z1">
    <w:name w:val="WW8Num47z1"/>
    <w:rPr>
      <w:rFonts w:ascii="Cambria" w:hAnsi="Cambria" w:cs="Calibri"/>
      <w:color w:val="000000"/>
      <w:kern w:val="2"/>
      <w:position w:val="0"/>
      <w:sz w:val="24"/>
      <w:szCs w:val="24"/>
      <w:vertAlign w:val="baseline"/>
    </w:rPr>
  </w:style>
  <w:style w:type="character" w:customStyle="1" w:styleId="WW8Num48z0">
    <w:name w:val="WW8Num48z0"/>
    <w:rPr>
      <w:rFonts w:ascii="Cambria" w:hAnsi="Cambria" w:cs="Cambria"/>
      <w:kern w:val="2"/>
      <w:sz w:val="24"/>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hint="default"/>
    </w:rPr>
  </w:style>
  <w:style w:type="character" w:customStyle="1" w:styleId="WW8Num49z1">
    <w:name w:val="WW8Num49z1"/>
    <w:rPr>
      <w:rFonts w:hint="default"/>
      <w:color w:val="00000A"/>
      <w:sz w:val="24"/>
      <w:szCs w:val="24"/>
    </w:rPr>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Cambria" w:hAnsi="Cambria" w:cs="Tahoma" w:hint="default"/>
      <w:b w:val="0"/>
      <w:i w:val="0"/>
      <w:strike w:val="0"/>
      <w:dstrike w:val="0"/>
      <w:color w:val="000000"/>
      <w:kern w:val="2"/>
      <w:position w:val="0"/>
      <w:sz w:val="24"/>
      <w:szCs w:val="24"/>
      <w:u w:val="none" w:color="000000"/>
      <w:vertAlign w:val="baseline"/>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Domylnaczcionkaakapitu1">
    <w:name w:val="Domyślna czcionka akapitu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Domylnaczcionkaakapitu">
    <w:name w:val="WW-Domy?lna czcionka akapitu"/>
  </w:style>
  <w:style w:type="character" w:styleId="Numerstrony">
    <w:name w:val="page number"/>
    <w:basedOn w:val="WW-Domylnaczcionkaakapitu"/>
  </w:style>
  <w:style w:type="character" w:customStyle="1" w:styleId="WW8Num54z0">
    <w:name w:val="WW8Num54z0"/>
    <w:rPr>
      <w:rFonts w:ascii="Symbol" w:hAnsi="Symbol" w:cs="Symbol"/>
    </w:rPr>
  </w:style>
  <w:style w:type="character" w:customStyle="1" w:styleId="WW8Num64z0">
    <w:name w:val="WW8Num64z0"/>
    <w:rPr>
      <w:rFonts w:ascii="Symbol" w:hAnsi="Symbol" w:cs="Symbol"/>
    </w:rPr>
  </w:style>
  <w:style w:type="character" w:customStyle="1" w:styleId="WW8Num68z0">
    <w:name w:val="WW8Num68z0"/>
    <w:rPr>
      <w:b w:val="0"/>
    </w:rPr>
  </w:style>
  <w:style w:type="character" w:customStyle="1" w:styleId="WW-WW8Num3z0">
    <w:name w:val="WW-WW8Num3z0"/>
    <w:rPr>
      <w:rFonts w:ascii="Symbol" w:hAnsi="Symbol" w:cs="Symbol"/>
    </w:rPr>
  </w:style>
  <w:style w:type="character" w:customStyle="1" w:styleId="WW-WW8Num16z0">
    <w:name w:val="WW-WW8Num16z0"/>
    <w:rPr>
      <w:rFonts w:ascii="StarBats" w:hAnsi="StarBats" w:cs="StarBats"/>
    </w:rPr>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character" w:customStyle="1" w:styleId="WW-Znakinumeracji111">
    <w:name w:val="WW-Znaki numeracji111"/>
  </w:style>
  <w:style w:type="character" w:customStyle="1" w:styleId="WW-Znakinumeracji1111">
    <w:name w:val="WW-Znaki numeracji1111"/>
  </w:style>
  <w:style w:type="character" w:customStyle="1" w:styleId="WW-Znakinumeracji11111">
    <w:name w:val="WW-Znaki numeracji11111"/>
  </w:style>
  <w:style w:type="character" w:customStyle="1" w:styleId="WW-Znakinumeracji111111">
    <w:name w:val="WW-Znaki numeracji111111"/>
  </w:style>
  <w:style w:type="character" w:customStyle="1" w:styleId="WW-WW8Num1z0">
    <w:name w:val="WW-WW8Num1z0"/>
    <w:rPr>
      <w:rFonts w:ascii="Symbol" w:hAnsi="Symbol" w:cs="Symbol"/>
    </w:rPr>
  </w:style>
  <w:style w:type="character" w:customStyle="1" w:styleId="WW-WW8Num3z01">
    <w:name w:val="WW-WW8Num3z01"/>
    <w:rPr>
      <w:rFonts w:ascii="Symbol" w:hAnsi="Symbol" w:cs="Symbol"/>
    </w:rPr>
  </w:style>
  <w:style w:type="character" w:customStyle="1" w:styleId="WW-WW8Num10z0">
    <w:name w:val="WW-WW8Num10z0"/>
    <w:rPr>
      <w:rFonts w:ascii="Symbol" w:hAnsi="Symbol" w:cs="Symbol"/>
    </w:rPr>
  </w:style>
  <w:style w:type="character" w:customStyle="1" w:styleId="WW-WW8Num16z01">
    <w:name w:val="WW-WW8Num16z01"/>
    <w:rPr>
      <w:rFonts w:ascii="StarBats" w:hAnsi="StarBats" w:cs="StarBats"/>
    </w:rPr>
  </w:style>
  <w:style w:type="character" w:customStyle="1" w:styleId="WW-WW8Num1z01">
    <w:name w:val="WW-WW8Num1z01"/>
    <w:rPr>
      <w:rFonts w:ascii="Symbol" w:hAnsi="Symbol" w:cs="Symbol"/>
    </w:rPr>
  </w:style>
  <w:style w:type="character" w:customStyle="1" w:styleId="WW-WW8Num3z02">
    <w:name w:val="WW-WW8Num3z02"/>
    <w:rPr>
      <w:rFonts w:ascii="Symbol" w:hAnsi="Symbol" w:cs="Symbol"/>
    </w:rPr>
  </w:style>
  <w:style w:type="character" w:customStyle="1" w:styleId="WW-WW8Num10z01">
    <w:name w:val="WW-WW8Num10z01"/>
    <w:rPr>
      <w:rFonts w:ascii="Symbol" w:hAnsi="Symbol" w:cs="Symbol"/>
    </w:rPr>
  </w:style>
  <w:style w:type="character" w:customStyle="1" w:styleId="WW-WW8Num16z02">
    <w:name w:val="WW-WW8Num16z02"/>
    <w:rPr>
      <w:rFonts w:ascii="StarBats" w:hAnsi="StarBats" w:cs="StarBats"/>
    </w:rPr>
  </w:style>
  <w:style w:type="character" w:customStyle="1" w:styleId="WW-WW8Num1z02">
    <w:name w:val="WW-WW8Num1z02"/>
    <w:rPr>
      <w:rFonts w:ascii="Symbol" w:hAnsi="Symbol" w:cs="Symbol"/>
    </w:rPr>
  </w:style>
  <w:style w:type="character" w:customStyle="1" w:styleId="WW-WW8Num3z03">
    <w:name w:val="WW-WW8Num3z03"/>
    <w:rPr>
      <w:rFonts w:ascii="Symbol" w:hAnsi="Symbol" w:cs="Symbol"/>
    </w:rPr>
  </w:style>
  <w:style w:type="character" w:customStyle="1" w:styleId="WW-WW8Num10z02">
    <w:name w:val="WW-WW8Num10z02"/>
    <w:rPr>
      <w:rFonts w:ascii="Symbol" w:hAnsi="Symbol" w:cs="Symbol"/>
    </w:rPr>
  </w:style>
  <w:style w:type="character" w:customStyle="1" w:styleId="WW-WW8Num16z03">
    <w:name w:val="WW-WW8Num16z03"/>
    <w:rPr>
      <w:rFonts w:ascii="StarBats" w:hAnsi="StarBats" w:cs="StarBats"/>
    </w:rPr>
  </w:style>
  <w:style w:type="character" w:customStyle="1" w:styleId="WW-WW8Num1z03">
    <w:name w:val="WW-WW8Num1z03"/>
    <w:rPr>
      <w:rFonts w:ascii="Symbol" w:hAnsi="Symbol" w:cs="Symbol"/>
    </w:rPr>
  </w:style>
  <w:style w:type="character" w:customStyle="1" w:styleId="WW-WW8Num3z04">
    <w:name w:val="WW-WW8Num3z04"/>
    <w:rPr>
      <w:rFonts w:ascii="Symbol" w:hAnsi="Symbol" w:cs="Symbol"/>
    </w:rPr>
  </w:style>
  <w:style w:type="character" w:customStyle="1" w:styleId="WW-WW8Num10z03">
    <w:name w:val="WW-WW8Num10z03"/>
    <w:rPr>
      <w:rFonts w:ascii="Symbol" w:hAnsi="Symbol" w:cs="Symbol"/>
    </w:rPr>
  </w:style>
  <w:style w:type="character" w:customStyle="1" w:styleId="WW-WW8Num16z04">
    <w:name w:val="WW-WW8Num16z04"/>
    <w:rPr>
      <w:rFonts w:ascii="StarBats" w:hAnsi="StarBats" w:cs="StarBats"/>
    </w:rPr>
  </w:style>
  <w:style w:type="character" w:customStyle="1" w:styleId="WW-WW8Num1z04">
    <w:name w:val="WW-WW8Num1z04"/>
    <w:rPr>
      <w:rFonts w:ascii="Symbol" w:hAnsi="Symbol" w:cs="Symbol"/>
    </w:rPr>
  </w:style>
  <w:style w:type="character" w:customStyle="1" w:styleId="WW-WW8Num3z05">
    <w:name w:val="WW-WW8Num3z05"/>
    <w:rPr>
      <w:rFonts w:ascii="Symbol" w:hAnsi="Symbol" w:cs="Symbol"/>
    </w:rPr>
  </w:style>
  <w:style w:type="character" w:customStyle="1" w:styleId="WW-WW8Num10z04">
    <w:name w:val="WW-WW8Num10z04"/>
    <w:rPr>
      <w:rFonts w:ascii="Symbol" w:hAnsi="Symbol" w:cs="Symbol"/>
    </w:rPr>
  </w:style>
  <w:style w:type="character" w:customStyle="1" w:styleId="WW-WW8Num16z05">
    <w:name w:val="WW-WW8Num16z05"/>
    <w:rPr>
      <w:rFonts w:ascii="StarBats" w:hAnsi="StarBats" w:cs="StarBats"/>
    </w:rPr>
  </w:style>
  <w:style w:type="character" w:customStyle="1" w:styleId="Symbolwypunktowania">
    <w:name w:val="Symbol wypunktowania"/>
    <w:rPr>
      <w:rFonts w:ascii="StarBats" w:hAnsi="StarBats" w:cs="StarBats"/>
      <w:sz w:val="18"/>
    </w:rPr>
  </w:style>
  <w:style w:type="character" w:customStyle="1" w:styleId="paragraphpunkt1">
    <w:name w:val="paragraphpunkt1"/>
    <w:rPr>
      <w:b/>
      <w:bCs/>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podstawowywcityZnak">
    <w:name w:val="Tekst podstawowy wcięty Znak"/>
  </w:style>
  <w:style w:type="character" w:customStyle="1" w:styleId="Tekstpodstawowywcity2Znak">
    <w:name w:val="Tekst podstawowy wcięty 2 Znak"/>
    <w:rPr>
      <w:sz w:val="24"/>
    </w:rPr>
  </w:style>
  <w:style w:type="character" w:customStyle="1" w:styleId="Tekstpodstawowy3Znak">
    <w:name w:val="Tekst podstawowy 3 Znak"/>
    <w:rPr>
      <w:sz w:val="16"/>
      <w:szCs w:val="16"/>
    </w:rPr>
  </w:style>
  <w:style w:type="character" w:customStyle="1" w:styleId="NagwekZnak">
    <w:name w:val="Nagłówek Znak"/>
    <w:qFormat/>
  </w:style>
  <w:style w:type="character" w:customStyle="1" w:styleId="Odwoaniedokomentarza2">
    <w:name w:val="Odwołanie do komentarza2"/>
    <w:rPr>
      <w:sz w:val="16"/>
      <w:szCs w:val="16"/>
    </w:rPr>
  </w:style>
  <w:style w:type="character" w:customStyle="1" w:styleId="TekstkomentarzaZnak1">
    <w:name w:val="Tekst komentarza Znak1"/>
    <w:rPr>
      <w:lang w:eastAsia="zh-CN"/>
    </w:rPr>
  </w:style>
  <w:style w:type="character" w:styleId="Numerwiersza">
    <w:name w:val="line numbe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rPr>
      <w:b/>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styleId="Podpis">
    <w:name w:val="Signature"/>
    <w:basedOn w:val="Normalny"/>
    <w:pPr>
      <w:suppressLineNumbers/>
      <w:spacing w:before="120" w:after="120"/>
    </w:pPr>
    <w:rPr>
      <w:i/>
    </w:rPr>
  </w:style>
  <w:style w:type="paragraph" w:customStyle="1" w:styleId="Nagwek">
    <w:name w:val="Nag?ówek"/>
    <w:basedOn w:val="Normalny"/>
    <w:next w:val="Tekstpodstawowy"/>
    <w:pPr>
      <w:keepNext/>
      <w:spacing w:before="240" w:after="120"/>
    </w:pPr>
    <w:rPr>
      <w:rFonts w:ascii="Arial" w:hAnsi="Arial" w:cs="Arial"/>
      <w:sz w:val="28"/>
    </w:rPr>
  </w:style>
  <w:style w:type="paragraph" w:customStyle="1" w:styleId="Nagwek0">
    <w:name w:val="Nag³ówek"/>
    <w:basedOn w:val="Normalny"/>
    <w:next w:val="Tekstpodstawowy"/>
    <w:pPr>
      <w:keepNext/>
      <w:tabs>
        <w:tab w:val="center" w:pos="4536"/>
        <w:tab w:val="right" w:pos="9072"/>
      </w:tabs>
      <w:spacing w:before="240" w:after="120"/>
    </w:pPr>
    <w:rPr>
      <w:rFonts w:ascii="Arial" w:hAnsi="Arial" w:cs="Arial"/>
      <w:sz w:val="28"/>
    </w:rPr>
  </w:style>
  <w:style w:type="paragraph" w:customStyle="1" w:styleId="WW-Nagwek">
    <w:name w:val="WW-Nag?ówek"/>
    <w:basedOn w:val="Normalny"/>
    <w:next w:val="Tekstpodstawowy"/>
    <w:pPr>
      <w:keepNext/>
      <w:spacing w:before="240" w:after="120"/>
    </w:pPr>
    <w:rPr>
      <w:rFonts w:ascii="Arial" w:hAnsi="Arial" w:cs="Arial"/>
      <w:sz w:val="28"/>
    </w:rPr>
  </w:style>
  <w:style w:type="paragraph" w:customStyle="1" w:styleId="WW-Tekstkomentarza">
    <w:name w:val="WW-Tekst komentarza"/>
    <w:basedOn w:val="Normalny"/>
  </w:style>
  <w:style w:type="paragraph" w:customStyle="1" w:styleId="WW-Tekstpodstawowywcity2">
    <w:name w:val="WW-Tekst podstawowy wci?ty 2"/>
    <w:basedOn w:val="Normalny"/>
    <w:pPr>
      <w:ind w:left="426" w:firstLine="1"/>
    </w:pPr>
  </w:style>
  <w:style w:type="paragraph" w:customStyle="1" w:styleId="WW-Tekstpodstawowy3">
    <w:name w:val="WW-Tekst podstawowy 3"/>
    <w:basedOn w:val="Normalny"/>
    <w:pPr>
      <w:jc w:val="both"/>
    </w:pPr>
    <w:rPr>
      <w:sz w:val="22"/>
    </w:rPr>
  </w:style>
  <w:style w:type="paragraph" w:customStyle="1" w:styleId="WW-Tekstpodstawowy2">
    <w:name w:val="WW-Tekst podstawowy 2"/>
    <w:basedOn w:val="Normalny"/>
    <w:pPr>
      <w:jc w:val="both"/>
    </w:pPr>
  </w:style>
  <w:style w:type="paragraph" w:customStyle="1" w:styleId="Zawartoramki">
    <w:name w:val="Zawarto?? ramki"/>
    <w:basedOn w:val="Tekstpodstawowy"/>
  </w:style>
  <w:style w:type="paragraph" w:styleId="Tekstpodstawowywcity">
    <w:name w:val="Body Text Indent"/>
    <w:basedOn w:val="Normalny"/>
  </w:style>
  <w:style w:type="paragraph" w:customStyle="1" w:styleId="WW-Tekstpodstawowywcity3">
    <w:name w:val="WW-Tekst podstawowy wci?ty 3"/>
    <w:basedOn w:val="Normalny"/>
  </w:style>
  <w:style w:type="paragraph" w:customStyle="1" w:styleId="Tekstpodstawowy21">
    <w:name w:val="Tekst podstawowy 21"/>
    <w:basedOn w:val="Normalny"/>
    <w:pPr>
      <w:spacing w:after="120" w:line="480" w:lineRule="auto"/>
    </w:pPr>
  </w:style>
  <w:style w:type="paragraph" w:customStyle="1" w:styleId="punkty1">
    <w:name w:val="punkty1"/>
    <w:basedOn w:val="Tekstpodstawowy21"/>
    <w:pPr>
      <w:numPr>
        <w:numId w:val="8"/>
      </w:numPr>
      <w:suppressAutoHyphens w:val="0"/>
      <w:overflowPunct/>
      <w:autoSpaceDE/>
      <w:spacing w:after="0" w:line="360" w:lineRule="auto"/>
      <w:jc w:val="both"/>
      <w:textAlignment w:val="auto"/>
    </w:pPr>
    <w:rPr>
      <w:sz w:val="24"/>
      <w:szCs w:val="24"/>
    </w:rPr>
  </w:style>
  <w:style w:type="paragraph" w:customStyle="1" w:styleId="Tekstpodstawowywcity21">
    <w:name w:val="Tekst podstawowy wcięty 21"/>
    <w:basedOn w:val="Normalny"/>
    <w:pPr>
      <w:tabs>
        <w:tab w:val="left" w:pos="6105"/>
      </w:tabs>
      <w:ind w:left="435"/>
      <w:jc w:val="both"/>
    </w:pPr>
    <w:rPr>
      <w:sz w:val="24"/>
      <w:lang w:val="x-none"/>
    </w:rPr>
  </w:style>
  <w:style w:type="paragraph" w:customStyle="1" w:styleId="Tekstpodstawowywcity31">
    <w:name w:val="Tekst podstawowy wcięty 31"/>
    <w:basedOn w:val="Normalny"/>
    <w:pPr>
      <w:tabs>
        <w:tab w:val="left" w:pos="6105"/>
      </w:tabs>
      <w:ind w:left="426"/>
      <w:jc w:val="both"/>
    </w:pPr>
    <w:rPr>
      <w:sz w:val="24"/>
    </w:rPr>
  </w:style>
  <w:style w:type="paragraph" w:styleId="Tekstdymka">
    <w:name w:val="Balloon Text"/>
    <w:basedOn w:val="Normalny"/>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Nagwek7">
    <w:name w:val="header"/>
    <w:basedOn w:val="Normalny"/>
    <w:pPr>
      <w:tabs>
        <w:tab w:val="center" w:pos="4536"/>
        <w:tab w:val="right" w:pos="9072"/>
      </w:tabs>
    </w:pPr>
  </w:style>
  <w:style w:type="paragraph" w:styleId="NormalnyWeb">
    <w:name w:val="Normal (Web)"/>
    <w:basedOn w:val="Normalny"/>
    <w:uiPriority w:val="99"/>
    <w:pPr>
      <w:suppressAutoHyphens w:val="0"/>
      <w:overflowPunct/>
      <w:autoSpaceDE/>
      <w:spacing w:before="100" w:after="100"/>
      <w:textAlignment w:val="auto"/>
    </w:pPr>
    <w:rPr>
      <w:rFonts w:ascii="Arial Unicode MS" w:eastAsia="Arial Unicode MS" w:hAnsi="Arial Unicode MS" w:cs="Arial Unicode MS"/>
      <w:sz w:val="24"/>
      <w:szCs w:val="24"/>
    </w:rPr>
  </w:style>
  <w:style w:type="paragraph" w:customStyle="1" w:styleId="Tekstpodstawowy31">
    <w:name w:val="Tekst podstawowy 31"/>
    <w:basedOn w:val="Normalny"/>
    <w:pPr>
      <w:suppressAutoHyphens w:val="0"/>
      <w:overflowPunct/>
      <w:autoSpaceDE/>
      <w:spacing w:after="120"/>
      <w:textAlignment w:val="auto"/>
    </w:pPr>
    <w:rPr>
      <w:sz w:val="16"/>
      <w:szCs w:val="16"/>
      <w:lang w:val="x-none"/>
    </w:rPr>
  </w:style>
  <w:style w:type="paragraph" w:customStyle="1" w:styleId="WW-Tekstpodstawowy21">
    <w:name w:val="WW-Tekst podstawowy 21"/>
    <w:basedOn w:val="Normalny"/>
    <w:pPr>
      <w:widowControl w:val="0"/>
      <w:overflowPunct/>
      <w:autoSpaceDE/>
      <w:textAlignment w:val="auto"/>
    </w:pPr>
    <w:rPr>
      <w:rFonts w:ascii="Thorndale" w:eastAsia="HG Mincho Light J" w:hAnsi="Thorndale" w:cs="Thorndale"/>
      <w:color w:val="000000"/>
      <w:sz w:val="24"/>
      <w:lang w:eastAsia="pl-PL"/>
    </w:rPr>
  </w:style>
  <w:style w:type="paragraph" w:customStyle="1" w:styleId="ZnakZnakZnakZnakZnakZnakZnak">
    <w:name w:val="Znak Znak Znak Znak Znak Znak Znak"/>
    <w:basedOn w:val="Normalny"/>
    <w:pPr>
      <w:suppressAutoHyphens w:val="0"/>
      <w:overflowPunct/>
      <w:autoSpaceDE/>
      <w:textAlignment w:val="auto"/>
    </w:pPr>
    <w:rPr>
      <w:sz w:val="24"/>
      <w:szCs w:val="24"/>
    </w:rPr>
  </w:style>
  <w:style w:type="paragraph" w:customStyle="1" w:styleId="Tekstkomentarza1">
    <w:name w:val="Tekst komentarza1"/>
    <w:basedOn w:val="Normalny"/>
  </w:style>
  <w:style w:type="paragraph" w:styleId="Tematkomentarza">
    <w:name w:val="annotation subject"/>
    <w:basedOn w:val="Tekstkomentarza1"/>
    <w:next w:val="Tekstkomentarza1"/>
    <w:rPr>
      <w:b/>
      <w:bCs/>
      <w:lang w:val="x-none"/>
    </w:rPr>
  </w:style>
  <w:style w:type="paragraph" w:customStyle="1" w:styleId="Lista41">
    <w:name w:val="Lista 41"/>
    <w:basedOn w:val="Normalny"/>
    <w:pPr>
      <w:widowControl w:val="0"/>
      <w:spacing w:before="200" w:line="312" w:lineRule="auto"/>
      <w:ind w:left="1132" w:hanging="283"/>
      <w:jc w:val="both"/>
    </w:pPr>
    <w:rPr>
      <w:rFonts w:ascii="Arial" w:hAnsi="Arial" w:cs="Arial"/>
      <w:sz w:val="18"/>
    </w:rPr>
  </w:style>
  <w:style w:type="paragraph" w:styleId="Akapitzlist">
    <w:name w:val="List Paragraph"/>
    <w:aliases w:val="L1,Numerowanie,List Paragraph,2 heading,A_wyliczenie,K-P_odwolanie,Akapit z listą5,maz_wyliczenie,opis dzialania,normalny tekst,Akapit z listą BS,CW_Lista,Podsis rysunku,Akapit z listą numerowaną,Akapit z listą 1,Table of contents numbere"/>
    <w:basedOn w:val="Normalny"/>
    <w:link w:val="AkapitzlistZnak"/>
    <w:uiPriority w:val="34"/>
    <w:qFormat/>
    <w:pPr>
      <w:suppressAutoHyphens w:val="0"/>
      <w:overflowPunct/>
      <w:autoSpaceDE/>
      <w:spacing w:after="200" w:line="276" w:lineRule="auto"/>
      <w:ind w:left="720"/>
      <w:contextualSpacing/>
      <w:textAlignment w:val="auto"/>
    </w:pPr>
    <w:rPr>
      <w:rFonts w:ascii="Calibri" w:eastAsia="Calibri" w:hAnsi="Calibri" w:cs="Calibri"/>
      <w:sz w:val="22"/>
      <w:szCs w:val="22"/>
    </w:rPr>
  </w:style>
  <w:style w:type="paragraph" w:customStyle="1" w:styleId="Domylnie">
    <w:name w:val="Domyślnie"/>
    <w:pPr>
      <w:tabs>
        <w:tab w:val="left" w:pos="708"/>
      </w:tabs>
      <w:suppressAutoHyphens/>
      <w:spacing w:after="200" w:line="276" w:lineRule="auto"/>
    </w:pPr>
    <w:rPr>
      <w:rFonts w:ascii="Calibri" w:eastAsia="SimSun" w:hAnsi="Calibri" w:cs="Calibri"/>
      <w:color w:val="00000A"/>
      <w:sz w:val="22"/>
      <w:szCs w:val="22"/>
      <w:lang w:eastAsia="zh-CN"/>
    </w:rPr>
  </w:style>
  <w:style w:type="paragraph" w:customStyle="1" w:styleId="Standard">
    <w:name w:val="Standard"/>
    <w:pPr>
      <w:suppressAutoHyphens/>
      <w:autoSpaceDE w:val="0"/>
    </w:pPr>
    <w:rPr>
      <w:rFonts w:ascii="Times" w:hAnsi="Times" w:cs="Times"/>
      <w:szCs w:val="24"/>
      <w:lang w:eastAsia="zh-CN"/>
    </w:rPr>
  </w:style>
  <w:style w:type="paragraph" w:customStyle="1" w:styleId="Default">
    <w:name w:val="Default"/>
    <w:pPr>
      <w:suppressAutoHyphens/>
      <w:autoSpaceDE w:val="0"/>
    </w:pPr>
    <w:rPr>
      <w:color w:val="000000"/>
      <w:sz w:val="24"/>
      <w:szCs w:val="24"/>
      <w:lang w:eastAsia="zh-CN"/>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0">
    <w:name w:val="Zawartość ramki"/>
    <w:basedOn w:val="Normalny"/>
  </w:style>
  <w:style w:type="paragraph" w:customStyle="1" w:styleId="Tekstkomentarza2">
    <w:name w:val="Tekst komentarza2"/>
    <w:basedOn w:val="Normalny"/>
  </w:style>
  <w:style w:type="paragraph" w:customStyle="1" w:styleId="Akapitzlist1">
    <w:name w:val="Akapit z listą1"/>
    <w:basedOn w:val="Normalny"/>
    <w:rsid w:val="00C36791"/>
    <w:pPr>
      <w:widowControl w:val="0"/>
      <w:overflowPunct/>
      <w:autoSpaceDE/>
      <w:ind w:left="708"/>
      <w:textAlignment w:val="auto"/>
    </w:pPr>
    <w:rPr>
      <w:sz w:val="24"/>
      <w:szCs w:val="24"/>
      <w:lang w:eastAsia="hi-IN" w:bidi="hi-IN"/>
    </w:rPr>
  </w:style>
  <w:style w:type="paragraph" w:customStyle="1" w:styleId="Akapitzlist2">
    <w:name w:val="Akapit z listą2"/>
    <w:basedOn w:val="Normalny"/>
    <w:rsid w:val="00C01D6F"/>
    <w:pPr>
      <w:widowControl w:val="0"/>
      <w:overflowPunct/>
      <w:autoSpaceDE/>
      <w:ind w:left="708"/>
      <w:textAlignment w:val="auto"/>
    </w:pPr>
    <w:rPr>
      <w:sz w:val="24"/>
      <w:szCs w:val="24"/>
      <w:lang w:eastAsia="hi-IN" w:bidi="hi-IN"/>
    </w:rPr>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Akapit z listą BS Znak,CW_Lista Znak"/>
    <w:link w:val="Akapitzlist"/>
    <w:uiPriority w:val="34"/>
    <w:qFormat/>
    <w:locked/>
    <w:rsid w:val="0015682A"/>
    <w:rPr>
      <w:rFonts w:ascii="Calibri" w:eastAsia="Calibri" w:hAnsi="Calibri" w:cs="Calibri"/>
      <w:sz w:val="22"/>
      <w:szCs w:val="22"/>
      <w:lang w:eastAsia="zh-CN"/>
    </w:rPr>
  </w:style>
  <w:style w:type="character" w:styleId="Hipercze">
    <w:name w:val="Hyperlink"/>
    <w:uiPriority w:val="99"/>
    <w:unhideWhenUsed/>
    <w:rsid w:val="00C323F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luczyce@op.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0A80-47B6-4E4D-9212-E6B99C19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5889</Words>
  <Characters>35340</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Z a t w i e r d z a m :</vt:lpstr>
    </vt:vector>
  </TitlesOfParts>
  <Company>Hewlett-Packard Company</Company>
  <LinksUpToDate>false</LinksUpToDate>
  <CharactersWithSpaces>41147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a t w i e r d z a m :</dc:title>
  <dc:subject/>
  <dc:creator>WKP</dc:creator>
  <cp:keywords/>
  <cp:lastModifiedBy>Magdalena Mika</cp:lastModifiedBy>
  <cp:revision>3</cp:revision>
  <cp:lastPrinted>2025-08-21T11:24:00Z</cp:lastPrinted>
  <dcterms:created xsi:type="dcterms:W3CDTF">2025-12-16T09:20:00Z</dcterms:created>
  <dcterms:modified xsi:type="dcterms:W3CDTF">2025-12-16T09:23:00Z</dcterms:modified>
</cp:coreProperties>
</file>